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27" w:rsidRDefault="00E226A2" w:rsidP="00877A27">
      <w:pPr>
        <w:widowControl w:val="0"/>
        <w:autoSpaceDE w:val="0"/>
        <w:autoSpaceDN w:val="0"/>
        <w:adjustRightInd w:val="0"/>
        <w:spacing w:after="120"/>
        <w:ind w:left="-709"/>
        <w:jc w:val="center"/>
        <w:rPr>
          <w:rFonts w:ascii="Times" w:hAnsi="Times" w:cs="Times"/>
          <w:b/>
          <w:color w:val="3F6CAF"/>
          <w:sz w:val="48"/>
          <w:szCs w:val="48"/>
        </w:rPr>
      </w:pPr>
      <w:proofErr w:type="spellStart"/>
      <w:r w:rsidRPr="00786F41">
        <w:rPr>
          <w:rFonts w:ascii="Times" w:hAnsi="Times" w:cs="Times"/>
          <w:b/>
          <w:color w:val="3F6CAF"/>
          <w:sz w:val="48"/>
          <w:szCs w:val="48"/>
        </w:rPr>
        <w:t>Ključni</w:t>
      </w:r>
      <w:proofErr w:type="spellEnd"/>
      <w:r w:rsidRPr="00786F41">
        <w:rPr>
          <w:rFonts w:ascii="Times" w:hAnsi="Times" w:cs="Times"/>
          <w:b/>
          <w:color w:val="3F6CAF"/>
          <w:sz w:val="48"/>
          <w:szCs w:val="48"/>
        </w:rPr>
        <w:t xml:space="preserve"> </w:t>
      </w:r>
      <w:proofErr w:type="spellStart"/>
      <w:r w:rsidRPr="00786F41">
        <w:rPr>
          <w:rFonts w:ascii="Times" w:hAnsi="Times" w:cs="Times"/>
          <w:b/>
          <w:color w:val="3F6CAF"/>
          <w:sz w:val="48"/>
          <w:szCs w:val="48"/>
        </w:rPr>
        <w:t>podatki</w:t>
      </w:r>
      <w:proofErr w:type="spellEnd"/>
      <w:r w:rsidRPr="00786F41">
        <w:rPr>
          <w:rFonts w:ascii="Times" w:hAnsi="Times" w:cs="Times"/>
          <w:b/>
          <w:color w:val="3F6CAF"/>
          <w:sz w:val="48"/>
          <w:szCs w:val="48"/>
        </w:rPr>
        <w:t xml:space="preserve"> </w:t>
      </w:r>
      <w:proofErr w:type="spellStart"/>
      <w:r w:rsidRPr="00786F41">
        <w:rPr>
          <w:rFonts w:ascii="Times" w:hAnsi="Times" w:cs="Times"/>
          <w:b/>
          <w:color w:val="3F6CAF"/>
          <w:sz w:val="48"/>
          <w:szCs w:val="48"/>
        </w:rPr>
        <w:t>za</w:t>
      </w:r>
      <w:proofErr w:type="spellEnd"/>
      <w:r w:rsidRPr="00786F41">
        <w:rPr>
          <w:rFonts w:ascii="Times" w:hAnsi="Times" w:cs="Times"/>
          <w:b/>
          <w:color w:val="3F6CAF"/>
          <w:sz w:val="48"/>
          <w:szCs w:val="48"/>
        </w:rPr>
        <w:t xml:space="preserve"> </w:t>
      </w:r>
      <w:proofErr w:type="spellStart"/>
      <w:r w:rsidRPr="00786F41">
        <w:rPr>
          <w:rFonts w:ascii="Times" w:hAnsi="Times" w:cs="Times"/>
          <w:b/>
          <w:color w:val="3F6CAF"/>
          <w:sz w:val="48"/>
          <w:szCs w:val="48"/>
        </w:rPr>
        <w:t>Slovenijo</w:t>
      </w:r>
      <w:proofErr w:type="spellEnd"/>
      <w:r w:rsidRPr="00786F41">
        <w:rPr>
          <w:rFonts w:ascii="Times" w:hAnsi="Times" w:cs="Times"/>
          <w:b/>
          <w:color w:val="3F6CAF"/>
          <w:sz w:val="48"/>
          <w:szCs w:val="48"/>
        </w:rPr>
        <w:t xml:space="preserve"> v</w:t>
      </w:r>
      <w:r w:rsidR="007023A5" w:rsidRPr="00786F41">
        <w:rPr>
          <w:rFonts w:ascii="Times" w:hAnsi="Times" w:cs="Times"/>
          <w:b/>
          <w:color w:val="3F6CAF"/>
          <w:sz w:val="48"/>
          <w:szCs w:val="48"/>
        </w:rPr>
        <w:t xml:space="preserve"> </w:t>
      </w:r>
      <w:proofErr w:type="spellStart"/>
      <w:r w:rsidR="00877A27">
        <w:rPr>
          <w:rFonts w:ascii="Times" w:hAnsi="Times" w:cs="Times"/>
          <w:b/>
          <w:color w:val="3F6CAF"/>
          <w:sz w:val="48"/>
          <w:szCs w:val="48"/>
        </w:rPr>
        <w:t>zbirki</w:t>
      </w:r>
      <w:proofErr w:type="spellEnd"/>
      <w:r w:rsidR="00877A27">
        <w:rPr>
          <w:rFonts w:ascii="Times" w:hAnsi="Times" w:cs="Times"/>
          <w:b/>
          <w:color w:val="3F6CAF"/>
          <w:sz w:val="48"/>
          <w:szCs w:val="48"/>
        </w:rPr>
        <w:t xml:space="preserve"> </w:t>
      </w:r>
      <w:proofErr w:type="spellStart"/>
      <w:r w:rsidR="00877A27">
        <w:rPr>
          <w:rFonts w:ascii="Times" w:hAnsi="Times" w:cs="Times"/>
          <w:b/>
          <w:color w:val="3F6CAF"/>
          <w:sz w:val="48"/>
          <w:szCs w:val="48"/>
        </w:rPr>
        <w:t>podatkov</w:t>
      </w:r>
      <w:proofErr w:type="spellEnd"/>
      <w:r w:rsidR="00877A27">
        <w:rPr>
          <w:rFonts w:ascii="Times" w:hAnsi="Times" w:cs="Times"/>
          <w:b/>
          <w:color w:val="3F6CAF"/>
          <w:sz w:val="48"/>
          <w:szCs w:val="48"/>
        </w:rPr>
        <w:t xml:space="preserve"> </w:t>
      </w:r>
    </w:p>
    <w:p w:rsidR="007023A5" w:rsidRPr="00786F41" w:rsidRDefault="00877A27" w:rsidP="00877A27">
      <w:pPr>
        <w:widowControl w:val="0"/>
        <w:autoSpaceDE w:val="0"/>
        <w:autoSpaceDN w:val="0"/>
        <w:adjustRightInd w:val="0"/>
        <w:spacing w:after="120"/>
        <w:ind w:left="-709"/>
        <w:jc w:val="center"/>
        <w:rPr>
          <w:rFonts w:ascii="Times" w:hAnsi="Times" w:cs="Times"/>
          <w:b/>
        </w:rPr>
      </w:pPr>
      <w:proofErr w:type="spellStart"/>
      <w:r w:rsidRPr="00877A27">
        <w:rPr>
          <w:rFonts w:ascii="Times" w:hAnsi="Times" w:cs="Times"/>
          <w:b/>
          <w:i/>
          <w:color w:val="3F6CAF"/>
          <w:sz w:val="48"/>
          <w:szCs w:val="48"/>
        </w:rPr>
        <w:t>Pogled</w:t>
      </w:r>
      <w:proofErr w:type="spellEnd"/>
      <w:r w:rsidRPr="00877A27">
        <w:rPr>
          <w:rFonts w:ascii="Times" w:hAnsi="Times" w:cs="Times"/>
          <w:b/>
          <w:i/>
          <w:color w:val="3F6CAF"/>
          <w:sz w:val="48"/>
          <w:szCs w:val="48"/>
        </w:rPr>
        <w:t xml:space="preserve"> </w:t>
      </w:r>
      <w:proofErr w:type="spellStart"/>
      <w:proofErr w:type="gramStart"/>
      <w:r w:rsidRPr="00877A27">
        <w:rPr>
          <w:rFonts w:ascii="Times" w:hAnsi="Times" w:cs="Times"/>
          <w:b/>
          <w:i/>
          <w:color w:val="3F6CAF"/>
          <w:sz w:val="48"/>
          <w:szCs w:val="48"/>
        </w:rPr>
        <w:t>na</w:t>
      </w:r>
      <w:proofErr w:type="spellEnd"/>
      <w:proofErr w:type="gramEnd"/>
      <w:r w:rsidRPr="00877A27">
        <w:rPr>
          <w:rFonts w:ascii="Times" w:hAnsi="Times" w:cs="Times"/>
          <w:b/>
          <w:i/>
          <w:color w:val="3F6CAF"/>
          <w:sz w:val="48"/>
          <w:szCs w:val="48"/>
        </w:rPr>
        <w:t xml:space="preserve"> </w:t>
      </w:r>
      <w:proofErr w:type="spellStart"/>
      <w:r w:rsidRPr="00877A27">
        <w:rPr>
          <w:rFonts w:ascii="Times" w:hAnsi="Times" w:cs="Times"/>
          <w:b/>
          <w:i/>
          <w:color w:val="3F6CAF"/>
          <w:sz w:val="48"/>
          <w:szCs w:val="48"/>
        </w:rPr>
        <w:t>izobraževanje</w:t>
      </w:r>
      <w:proofErr w:type="spellEnd"/>
      <w:r w:rsidRPr="00877A27">
        <w:rPr>
          <w:rFonts w:ascii="Times" w:hAnsi="Times" w:cs="Times"/>
          <w:b/>
          <w:i/>
          <w:color w:val="3F6CAF"/>
          <w:sz w:val="48"/>
          <w:szCs w:val="48"/>
        </w:rPr>
        <w:t xml:space="preserve"> 2014</w:t>
      </w:r>
      <w:r>
        <w:rPr>
          <w:rFonts w:ascii="Times" w:hAnsi="Times" w:cs="Times"/>
          <w:b/>
          <w:color w:val="3F6CAF"/>
          <w:sz w:val="48"/>
          <w:szCs w:val="48"/>
        </w:rPr>
        <w:t xml:space="preserve"> (</w:t>
      </w:r>
      <w:r w:rsidR="007023A5" w:rsidRPr="00786F41">
        <w:rPr>
          <w:rFonts w:ascii="Times" w:hAnsi="Times" w:cs="Times"/>
          <w:b/>
          <w:i/>
          <w:color w:val="3F6CAF"/>
          <w:sz w:val="48"/>
          <w:szCs w:val="48"/>
        </w:rPr>
        <w:t>Education at a Glance 2014</w:t>
      </w:r>
      <w:r>
        <w:rPr>
          <w:rFonts w:ascii="Times" w:hAnsi="Times" w:cs="Times"/>
          <w:b/>
          <w:i/>
          <w:color w:val="3F6CAF"/>
          <w:sz w:val="48"/>
          <w:szCs w:val="48"/>
        </w:rPr>
        <w:t>)</w:t>
      </w:r>
    </w:p>
    <w:tbl>
      <w:tblPr>
        <w:tblW w:w="15560" w:type="dxa"/>
        <w:tblInd w:w="-601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5000"/>
        <w:gridCol w:w="1180"/>
        <w:gridCol w:w="1220"/>
        <w:gridCol w:w="1180"/>
        <w:gridCol w:w="1200"/>
        <w:gridCol w:w="1160"/>
        <w:gridCol w:w="1200"/>
        <w:gridCol w:w="2180"/>
      </w:tblGrid>
      <w:tr w:rsidR="007023A5" w:rsidRPr="00786F41" w:rsidTr="00D47E87">
        <w:tc>
          <w:tcPr>
            <w:tcW w:w="15560" w:type="dxa"/>
            <w:gridSpan w:val="9"/>
            <w:tcBorders>
              <w:left w:val="single" w:sz="16" w:space="0" w:color="auto"/>
              <w:bottom w:val="single" w:sz="16" w:space="0" w:color="auto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86F41" w:rsidRDefault="007023A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12"/>
                <w:szCs w:val="12"/>
              </w:rPr>
            </w:pPr>
          </w:p>
        </w:tc>
      </w:tr>
      <w:tr w:rsidR="007023A5" w:rsidRPr="00786F41" w:rsidTr="00D47E87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16" w:space="0" w:color="auto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548DD4" w:themeFill="text2" w:themeFillTint="9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22092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Tabela</w:t>
            </w:r>
            <w:proofErr w:type="spellEnd"/>
          </w:p>
        </w:tc>
        <w:tc>
          <w:tcPr>
            <w:tcW w:w="5000" w:type="dxa"/>
            <w:tcBorders>
              <w:top w:val="single" w:sz="16" w:space="0" w:color="auto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548DD4" w:themeFill="text2" w:themeFillTint="9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877A27" w:rsidP="0022092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>
              <w:rPr>
                <w:rFonts w:ascii="Times" w:hAnsi="Times" w:cs="Times"/>
                <w:b/>
                <w:sz w:val="22"/>
                <w:szCs w:val="22"/>
              </w:rPr>
              <w:t>Kazalniki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16" w:space="0" w:color="auto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548DD4" w:themeFill="text2" w:themeFillTint="9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22092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Slovenija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16" w:space="0" w:color="auto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548DD4" w:themeFill="text2" w:themeFillTint="9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877A27" w:rsidP="0022092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>
              <w:rPr>
                <w:rFonts w:ascii="Times" w:hAnsi="Times" w:cs="Times"/>
                <w:b/>
                <w:sz w:val="22"/>
                <w:szCs w:val="22"/>
              </w:rPr>
              <w:t>P</w:t>
            </w:r>
            <w:r w:rsidR="007023A5" w:rsidRPr="007A5D84">
              <w:rPr>
                <w:rFonts w:ascii="Times" w:hAnsi="Times" w:cs="Times"/>
                <w:b/>
                <w:sz w:val="22"/>
                <w:szCs w:val="22"/>
              </w:rPr>
              <w:t>ovprečje</w:t>
            </w:r>
            <w:proofErr w:type="spellEnd"/>
            <w:r w:rsidR="007023A5" w:rsidRPr="007A5D84">
              <w:rPr>
                <w:rFonts w:ascii="Times" w:hAnsi="Times" w:cs="Times"/>
                <w:b/>
                <w:sz w:val="22"/>
                <w:szCs w:val="22"/>
              </w:rPr>
              <w:t xml:space="preserve"> OECD </w:t>
            </w:r>
          </w:p>
        </w:tc>
        <w:tc>
          <w:tcPr>
            <w:tcW w:w="2360" w:type="dxa"/>
            <w:gridSpan w:val="2"/>
            <w:tcBorders>
              <w:top w:val="single" w:sz="16" w:space="0" w:color="auto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548DD4" w:themeFill="text2" w:themeFillTint="9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877A27" w:rsidP="0022092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>
              <w:rPr>
                <w:rFonts w:ascii="Times" w:hAnsi="Times" w:cs="Times"/>
                <w:b/>
                <w:sz w:val="22"/>
                <w:szCs w:val="22"/>
              </w:rPr>
              <w:t>P</w:t>
            </w:r>
            <w:r w:rsidR="007023A5" w:rsidRPr="007A5D84">
              <w:rPr>
                <w:rFonts w:ascii="Times" w:hAnsi="Times" w:cs="Times"/>
                <w:b/>
                <w:sz w:val="22"/>
                <w:szCs w:val="22"/>
              </w:rPr>
              <w:t>ovprečje</w:t>
            </w:r>
            <w:proofErr w:type="spellEnd"/>
            <w:r w:rsidR="007023A5" w:rsidRPr="007A5D84">
              <w:rPr>
                <w:rFonts w:ascii="Times" w:hAnsi="Times" w:cs="Times"/>
                <w:b/>
                <w:sz w:val="22"/>
                <w:szCs w:val="22"/>
              </w:rPr>
              <w:t xml:space="preserve"> EU21 </w:t>
            </w:r>
          </w:p>
        </w:tc>
        <w:tc>
          <w:tcPr>
            <w:tcW w:w="2180" w:type="dxa"/>
            <w:tcBorders>
              <w:top w:val="single" w:sz="16" w:space="0" w:color="auto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548DD4" w:themeFill="text2" w:themeFillTint="9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E25896" w:rsidP="00E2589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877A27">
              <w:rPr>
                <w:rFonts w:ascii="Times" w:hAnsi="Times" w:cs="Times"/>
                <w:b/>
                <w:sz w:val="22"/>
                <w:szCs w:val="22"/>
              </w:rPr>
              <w:t>Mesto</w:t>
            </w:r>
            <w:proofErr w:type="spellEnd"/>
            <w:r w:rsidRPr="00764D00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64D00">
              <w:rPr>
                <w:rFonts w:ascii="Times" w:hAnsi="Times" w:cs="Times"/>
                <w:b/>
                <w:sz w:val="22"/>
                <w:szCs w:val="22"/>
              </w:rPr>
              <w:t>Slovenije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r w:rsidR="00D47E87" w:rsidRPr="007A5D84">
              <w:rPr>
                <w:rFonts w:ascii="Times" w:hAnsi="Times" w:cs="Times"/>
                <w:b/>
                <w:sz w:val="22"/>
                <w:szCs w:val="22"/>
              </w:rPr>
              <w:t xml:space="preserve">med </w:t>
            </w:r>
            <w:proofErr w:type="spellStart"/>
            <w:r w:rsidR="00D47E87" w:rsidRPr="007A5D84">
              <w:rPr>
                <w:rFonts w:ascii="Times" w:hAnsi="Times" w:cs="Times"/>
                <w:b/>
                <w:sz w:val="22"/>
                <w:szCs w:val="22"/>
              </w:rPr>
              <w:t>državami</w:t>
            </w:r>
            <w:proofErr w:type="spellEnd"/>
            <w:r w:rsidR="00D47E87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r w:rsidR="007023A5" w:rsidRPr="007A5D84">
              <w:rPr>
                <w:rFonts w:ascii="Times" w:hAnsi="Times" w:cs="Times"/>
                <w:b/>
                <w:sz w:val="22"/>
                <w:szCs w:val="22"/>
              </w:rPr>
              <w:t xml:space="preserve">OECD </w:t>
            </w:r>
            <w:proofErr w:type="spellStart"/>
            <w:r w:rsidR="00D47E87" w:rsidRPr="007A5D84">
              <w:rPr>
                <w:rFonts w:ascii="Times" w:hAnsi="Times" w:cs="Times"/>
                <w:b/>
                <w:sz w:val="22"/>
                <w:szCs w:val="22"/>
              </w:rPr>
              <w:t>ter</w:t>
            </w:r>
            <w:proofErr w:type="spellEnd"/>
            <w:r w:rsidR="00D47E87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7023A5" w:rsidRPr="007A5D84">
              <w:rPr>
                <w:rFonts w:ascii="Times" w:hAnsi="Times" w:cs="Times"/>
                <w:b/>
                <w:sz w:val="22"/>
                <w:szCs w:val="22"/>
              </w:rPr>
              <w:t>partner</w:t>
            </w:r>
            <w:r w:rsidR="00D47E87" w:rsidRPr="007A5D84">
              <w:rPr>
                <w:rFonts w:ascii="Times" w:hAnsi="Times" w:cs="Times"/>
                <w:b/>
                <w:sz w:val="22"/>
                <w:szCs w:val="22"/>
              </w:rPr>
              <w:t>skimi</w:t>
            </w:r>
            <w:proofErr w:type="spellEnd"/>
            <w:r w:rsidR="007023A5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D47E87" w:rsidRPr="007A5D84">
              <w:rPr>
                <w:rFonts w:ascii="Times" w:hAnsi="Times" w:cs="Times"/>
                <w:b/>
                <w:sz w:val="22"/>
                <w:szCs w:val="22"/>
              </w:rPr>
              <w:t>državami</w:t>
            </w:r>
            <w:proofErr w:type="spellEnd"/>
            <w:r w:rsidR="007023A5" w:rsidRPr="007A5D84">
              <w:rPr>
                <w:rFonts w:ascii="Times" w:hAnsi="Times" w:cs="Times"/>
                <w:b/>
                <w:sz w:val="22"/>
                <w:szCs w:val="22"/>
              </w:rPr>
              <w:t>*</w:t>
            </w:r>
          </w:p>
        </w:tc>
      </w:tr>
      <w:tr w:rsidR="007023A5" w:rsidRPr="00786F41" w:rsidTr="00D47E87">
        <w:tblPrEx>
          <w:tblBorders>
            <w:top w:val="none" w:sz="0" w:space="0" w:color="auto"/>
          </w:tblBorders>
        </w:tblPrEx>
        <w:tc>
          <w:tcPr>
            <w:tcW w:w="15560" w:type="dxa"/>
            <w:gridSpan w:val="9"/>
            <w:tcBorders>
              <w:top w:val="single" w:sz="8" w:space="0" w:color="3C6AAE"/>
              <w:left w:val="single" w:sz="16" w:space="0" w:color="auto"/>
              <w:bottom w:val="single" w:sz="8" w:space="0" w:color="3C6AAE"/>
              <w:right w:val="single" w:sz="16" w:space="0" w:color="auto"/>
            </w:tcBorders>
            <w:shd w:val="clear" w:color="auto" w:fill="8DB3E2" w:themeFill="text2" w:themeFillTint="66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685072" w:rsidP="00685072">
            <w:pPr>
              <w:widowControl w:val="0"/>
              <w:autoSpaceDE w:val="0"/>
              <w:autoSpaceDN w:val="0"/>
              <w:adjustRightInd w:val="0"/>
              <w:spacing w:before="120" w:after="120"/>
              <w:ind w:left="1168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Dostop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do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izobraževanja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in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rezultati</w:t>
            </w:r>
            <w:proofErr w:type="spellEnd"/>
          </w:p>
        </w:tc>
      </w:tr>
      <w:tr w:rsidR="007023A5" w:rsidRPr="00786F41" w:rsidTr="00D47E87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D47E8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" w:hAnsi="Times" w:cs="Times"/>
                <w:b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F3E9A" w:rsidP="00A969C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Stopnj</w:t>
            </w:r>
            <w:r w:rsidR="00A969C5">
              <w:rPr>
                <w:rFonts w:ascii="Times" w:hAnsi="Times" w:cs="Times"/>
                <w:b/>
                <w:sz w:val="22"/>
                <w:szCs w:val="22"/>
              </w:rPr>
              <w:t>e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vpisa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154464" w:rsidP="0015446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     2012</w:t>
            </w:r>
            <w:r w:rsidR="007023A5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r w:rsidR="009F5562" w:rsidRPr="007A5D84">
              <w:rPr>
                <w:rFonts w:ascii="Times" w:hAnsi="Times" w:cs="Times"/>
                <w:b/>
                <w:sz w:val="22"/>
                <w:szCs w:val="22"/>
              </w:rPr>
              <w:t xml:space="preserve">    </w:t>
            </w:r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   </w:t>
            </w:r>
            <w:r w:rsidR="007023A5" w:rsidRPr="007A5D84">
              <w:rPr>
                <w:rFonts w:ascii="Times" w:hAnsi="Times" w:cs="Times"/>
                <w:b/>
                <w:sz w:val="22"/>
                <w:szCs w:val="22"/>
              </w:rPr>
              <w:t>2005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D47E8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2012 </w:t>
            </w:r>
            <w:r w:rsidR="00154464"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     </w:t>
            </w: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>2005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D47E8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2012</w:t>
            </w:r>
            <w:r w:rsidR="00154464"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      </w:t>
            </w: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 2005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D47E8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</w:p>
        </w:tc>
      </w:tr>
      <w:tr w:rsidR="007023A5" w:rsidRPr="00786F41" w:rsidTr="00764D00">
        <w:tblPrEx>
          <w:tblBorders>
            <w:top w:val="none" w:sz="0" w:space="0" w:color="auto"/>
          </w:tblBorders>
        </w:tblPrEx>
        <w:tc>
          <w:tcPr>
            <w:tcW w:w="1240" w:type="dxa"/>
            <w:vMerge w:val="restart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C2.1</w:t>
            </w: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64D00" w:rsidRDefault="007023A5" w:rsidP="00F159C9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r w:rsidRPr="00764D00">
              <w:rPr>
                <w:rFonts w:ascii="Times" w:hAnsi="Times" w:cs="Cambria"/>
                <w:sz w:val="22"/>
                <w:szCs w:val="22"/>
              </w:rPr>
              <w:t>3-</w:t>
            </w:r>
            <w:r w:rsidR="00D55A4A" w:rsidRPr="00764D00">
              <w:rPr>
                <w:rFonts w:ascii="Times" w:hAnsi="Times" w:cs="Cambria"/>
                <w:sz w:val="22"/>
                <w:szCs w:val="22"/>
              </w:rPr>
              <w:t>letniki</w:t>
            </w:r>
            <w:r w:rsidRPr="00764D00">
              <w:rPr>
                <w:rFonts w:ascii="Times" w:hAnsi="Times" w:cs="Cambria"/>
                <w:sz w:val="22"/>
                <w:szCs w:val="22"/>
              </w:rPr>
              <w:t xml:space="preserve"> (</w:t>
            </w:r>
            <w:proofErr w:type="spellStart"/>
            <w:r w:rsidR="00741A72" w:rsidRPr="00764D00">
              <w:rPr>
                <w:rFonts w:ascii="Times" w:hAnsi="Times" w:cs="Cambria"/>
                <w:sz w:val="22"/>
                <w:szCs w:val="22"/>
              </w:rPr>
              <w:t>predšolska</w:t>
            </w:r>
            <w:proofErr w:type="spellEnd"/>
            <w:r w:rsidR="00741A72" w:rsidRPr="00764D00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741A72" w:rsidRPr="00764D00">
              <w:rPr>
                <w:rFonts w:ascii="Times" w:hAnsi="Times" w:cs="Cambria"/>
                <w:sz w:val="22"/>
                <w:szCs w:val="22"/>
              </w:rPr>
              <w:t>vzgoja</w:t>
            </w:r>
            <w:proofErr w:type="spellEnd"/>
            <w:r w:rsidRPr="00764D00">
              <w:rPr>
                <w:rFonts w:ascii="Times" w:hAnsi="Times" w:cs="Cambria"/>
                <w:sz w:val="22"/>
                <w:szCs w:val="22"/>
              </w:rPr>
              <w:t>)</w:t>
            </w:r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F6B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85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220" w:type="dxa"/>
            <w:tcBorders>
              <w:top w:val="single" w:sz="8" w:space="0" w:color="3E6CAF"/>
              <w:left w:val="single" w:sz="8" w:space="0" w:color="3F6BAF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67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E6C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70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E6CAE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64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16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E6C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79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E6CAE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73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64D00" w:rsidRPr="00764D00" w:rsidRDefault="00A969C5" w:rsidP="00764D0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Cambria"/>
                <w:sz w:val="22"/>
                <w:szCs w:val="22"/>
              </w:rPr>
            </w:pPr>
            <w:r>
              <w:rPr>
                <w:rFonts w:ascii="Times" w:hAnsi="Times" w:cs="Cambria"/>
                <w:sz w:val="22"/>
                <w:szCs w:val="22"/>
              </w:rPr>
              <w:t>15 od 37</w:t>
            </w:r>
          </w:p>
        </w:tc>
      </w:tr>
      <w:tr w:rsidR="007023A5" w:rsidRPr="00786F41" w:rsidTr="00764D00">
        <w:tblPrEx>
          <w:tblBorders>
            <w:top w:val="none" w:sz="0" w:space="0" w:color="auto"/>
          </w:tblBorders>
        </w:tblPrEx>
        <w:tc>
          <w:tcPr>
            <w:tcW w:w="1240" w:type="dxa"/>
            <w:vMerge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64D00" w:rsidRDefault="007023A5" w:rsidP="00764D0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r w:rsidRPr="00764D00">
              <w:rPr>
                <w:rFonts w:ascii="Times" w:hAnsi="Times" w:cs="Cambria"/>
                <w:sz w:val="22"/>
                <w:szCs w:val="22"/>
              </w:rPr>
              <w:t>4-</w:t>
            </w:r>
            <w:r w:rsidR="00D55A4A" w:rsidRPr="00764D00">
              <w:rPr>
                <w:rFonts w:ascii="Times" w:hAnsi="Times" w:cs="Cambria"/>
                <w:sz w:val="22"/>
                <w:szCs w:val="22"/>
              </w:rPr>
              <w:t>letniki</w:t>
            </w:r>
            <w:r w:rsidRPr="00764D00">
              <w:rPr>
                <w:rFonts w:ascii="Times" w:hAnsi="Times" w:cs="Cambria"/>
                <w:sz w:val="22"/>
                <w:szCs w:val="22"/>
              </w:rPr>
              <w:t xml:space="preserve"> (</w:t>
            </w:r>
            <w:proofErr w:type="spellStart"/>
            <w:r w:rsidR="00741A72" w:rsidRPr="00764D00">
              <w:rPr>
                <w:rFonts w:ascii="Times" w:hAnsi="Times" w:cs="Cambria"/>
                <w:sz w:val="22"/>
                <w:szCs w:val="22"/>
              </w:rPr>
              <w:t>predšolska</w:t>
            </w:r>
            <w:proofErr w:type="spellEnd"/>
            <w:r w:rsidR="00741A72" w:rsidRPr="00764D00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741A72" w:rsidRPr="00764D00">
              <w:rPr>
                <w:rFonts w:ascii="Times" w:hAnsi="Times" w:cs="Cambria"/>
                <w:sz w:val="22"/>
                <w:szCs w:val="22"/>
              </w:rPr>
              <w:t>vzgoja</w:t>
            </w:r>
            <w:proofErr w:type="spellEnd"/>
            <w:r w:rsidR="00764D00" w:rsidRPr="00764D00">
              <w:rPr>
                <w:rFonts w:ascii="Times" w:hAnsi="Times" w:cs="Cambria"/>
                <w:sz w:val="22"/>
                <w:szCs w:val="22"/>
              </w:rPr>
              <w:t>)</w:t>
            </w:r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E6C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89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220" w:type="dxa"/>
            <w:tcBorders>
              <w:top w:val="single" w:sz="8" w:space="0" w:color="3E6CAF"/>
              <w:left w:val="single" w:sz="8" w:space="0" w:color="3E6CAF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76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84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F6CAF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79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16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89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F6CAF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84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A969C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Cambria"/>
                <w:sz w:val="22"/>
                <w:szCs w:val="22"/>
              </w:rPr>
              <w:t>20 od 38</w:t>
            </w:r>
          </w:p>
        </w:tc>
      </w:tr>
      <w:tr w:rsidR="007023A5" w:rsidRPr="00786F41" w:rsidTr="005F4561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C1.1a</w:t>
            </w: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D55A4A" w:rsidP="009272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starost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7023A5" w:rsidRPr="007A5D84">
              <w:rPr>
                <w:rFonts w:ascii="Times" w:hAnsi="Times" w:cs="Cambria"/>
                <w:sz w:val="22"/>
                <w:szCs w:val="22"/>
              </w:rPr>
              <w:t xml:space="preserve">5-14 </w:t>
            </w:r>
            <w:r w:rsidRPr="007A5D84">
              <w:rPr>
                <w:rFonts w:ascii="Times" w:hAnsi="Times" w:cs="Cambria"/>
                <w:sz w:val="22"/>
                <w:szCs w:val="22"/>
              </w:rPr>
              <w:t>let</w:t>
            </w:r>
            <w:r w:rsidR="007023A5" w:rsidRPr="007A5D84">
              <w:rPr>
                <w:rFonts w:ascii="Times" w:hAnsi="Times" w:cs="Cambria"/>
                <w:sz w:val="22"/>
                <w:szCs w:val="22"/>
              </w:rPr>
              <w:t xml:space="preserve"> (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vse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ravni</w:t>
            </w:r>
            <w:proofErr w:type="spellEnd"/>
            <w:r w:rsidR="007023A5" w:rsidRPr="007A5D84">
              <w:rPr>
                <w:rFonts w:ascii="Times" w:hAnsi="Times" w:cs="Cambria"/>
                <w:sz w:val="22"/>
                <w:szCs w:val="22"/>
              </w:rPr>
              <w:t>)</w:t>
            </w:r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E6C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97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220" w:type="dxa"/>
            <w:tcBorders>
              <w:top w:val="single" w:sz="8" w:space="0" w:color="3E6CAF"/>
              <w:left w:val="single" w:sz="8" w:space="0" w:color="3E6CAF"/>
              <w:bottom w:val="single" w:sz="8" w:space="0" w:color="3E6CAF"/>
              <w:right w:val="single" w:sz="16" w:space="0" w:color="auto"/>
            </w:tcBorders>
            <w:shd w:val="clear" w:color="auto" w:fill="A6A6A6" w:themeFill="background1" w:themeFillShade="A6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98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F6CAF"/>
              <w:bottom w:val="single" w:sz="8" w:space="0" w:color="3E6CAF"/>
              <w:right w:val="single" w:sz="16" w:space="0" w:color="auto"/>
            </w:tcBorders>
            <w:shd w:val="clear" w:color="auto" w:fill="A6A6A6" w:themeFill="background1" w:themeFillShade="A6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98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F6CAF"/>
              <w:bottom w:val="single" w:sz="8" w:space="0" w:color="3E6CAF"/>
              <w:right w:val="single" w:sz="16" w:space="0" w:color="auto"/>
            </w:tcBorders>
            <w:shd w:val="clear" w:color="auto" w:fill="A6A6A6" w:themeFill="background1" w:themeFillShade="A6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E25896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 xml:space="preserve">29 od </w:t>
            </w:r>
            <w:r w:rsidRPr="00764D00">
              <w:rPr>
                <w:rFonts w:ascii="Times" w:hAnsi="Times" w:cs="Cambria"/>
                <w:sz w:val="22"/>
                <w:szCs w:val="22"/>
              </w:rPr>
              <w:t>44</w:t>
            </w:r>
          </w:p>
        </w:tc>
      </w:tr>
      <w:tr w:rsidR="007023A5" w:rsidRPr="00786F41" w:rsidTr="00E226A2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22092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2244DC" w:rsidP="00A969C5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Delež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prebivalstva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,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ki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je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dosegel</w:t>
            </w:r>
            <w:proofErr w:type="spellEnd"/>
            <w:r w:rsidR="00A969C5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A969C5">
              <w:rPr>
                <w:rFonts w:ascii="Times" w:hAnsi="Times" w:cs="Times"/>
                <w:b/>
                <w:sz w:val="22"/>
                <w:szCs w:val="22"/>
              </w:rPr>
              <w:t>nižjo</w:t>
            </w:r>
            <w:proofErr w:type="spellEnd"/>
            <w:r w:rsidR="00A969C5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A969C5">
              <w:rPr>
                <w:rFonts w:ascii="Times" w:hAnsi="Times" w:cs="Times"/>
                <w:b/>
                <w:sz w:val="22"/>
                <w:szCs w:val="22"/>
              </w:rPr>
              <w:t>od</w:t>
            </w:r>
            <w:proofErr w:type="spellEnd"/>
            <w:r w:rsidR="00A969C5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A969C5">
              <w:rPr>
                <w:rFonts w:ascii="Times" w:hAnsi="Times" w:cs="Times"/>
                <w:b/>
                <w:sz w:val="22"/>
                <w:szCs w:val="22"/>
              </w:rPr>
              <w:t>srednješolske</w:t>
            </w:r>
            <w:proofErr w:type="spellEnd"/>
            <w:r w:rsidR="00A969C5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A969C5">
              <w:rPr>
                <w:rFonts w:ascii="Times" w:hAnsi="Times" w:cs="Times"/>
                <w:b/>
                <w:sz w:val="22"/>
                <w:szCs w:val="22"/>
              </w:rPr>
              <w:t>izobrazbe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2012 </w:t>
            </w:r>
            <w:r w:rsidR="009F5562" w:rsidRPr="007A5D84">
              <w:rPr>
                <w:rFonts w:ascii="Times" w:hAnsi="Times" w:cs="Times"/>
                <w:b/>
                <w:sz w:val="22"/>
                <w:szCs w:val="22"/>
              </w:rPr>
              <w:t xml:space="preserve">   </w:t>
            </w:r>
            <w:r w:rsidR="00154464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r w:rsidR="009F5562" w:rsidRPr="007A5D84">
              <w:rPr>
                <w:rFonts w:ascii="Times" w:hAnsi="Times" w:cs="Times"/>
                <w:b/>
                <w:sz w:val="22"/>
                <w:szCs w:val="22"/>
              </w:rPr>
              <w:t xml:space="preserve">  </w:t>
            </w:r>
            <w:r w:rsidRPr="007A5D84">
              <w:rPr>
                <w:rFonts w:ascii="Times" w:hAnsi="Times" w:cs="Times"/>
                <w:b/>
                <w:sz w:val="22"/>
                <w:szCs w:val="22"/>
              </w:rPr>
              <w:t>2000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>2012</w:t>
            </w:r>
            <w:r w:rsidR="00154464"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    </w:t>
            </w: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 2000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2012</w:t>
            </w:r>
            <w:r w:rsidR="00154464"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     </w:t>
            </w: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 2000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</w:p>
        </w:tc>
      </w:tr>
      <w:tr w:rsidR="007023A5" w:rsidRPr="00786F41" w:rsidTr="00764D00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2209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A1.4a</w:t>
            </w: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D55A4A" w:rsidP="009272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starost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7023A5" w:rsidRPr="007A5D84">
              <w:rPr>
                <w:rFonts w:ascii="Times" w:hAnsi="Times" w:cs="Cambria"/>
                <w:sz w:val="22"/>
                <w:szCs w:val="22"/>
              </w:rPr>
              <w:t xml:space="preserve">25-64 </w:t>
            </w:r>
            <w:r w:rsidRPr="007A5D84">
              <w:rPr>
                <w:rFonts w:ascii="Times" w:hAnsi="Times" w:cs="Cambria"/>
                <w:sz w:val="22"/>
                <w:szCs w:val="22"/>
              </w:rPr>
              <w:t>let</w:t>
            </w:r>
          </w:p>
        </w:tc>
        <w:tc>
          <w:tcPr>
            <w:tcW w:w="118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F6B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15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220" w:type="dxa"/>
            <w:tcBorders>
              <w:top w:val="single" w:sz="8" w:space="0" w:color="3F6CAF"/>
              <w:left w:val="single" w:sz="8" w:space="0" w:color="3F6BAF"/>
              <w:bottom w:val="single" w:sz="8" w:space="0" w:color="3F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25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18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E6C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24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F6CAF"/>
              <w:left w:val="single" w:sz="8" w:space="0" w:color="3E6CAE"/>
              <w:bottom w:val="single" w:sz="8" w:space="0" w:color="3F6CAF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A20F3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34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16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E6C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23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F6CAF"/>
              <w:left w:val="single" w:sz="8" w:space="0" w:color="3E6CAE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34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A20F3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64D00">
              <w:rPr>
                <w:rFonts w:ascii="Times" w:hAnsi="Times" w:cs="Cambria"/>
                <w:sz w:val="22"/>
                <w:szCs w:val="22"/>
              </w:rPr>
              <w:t>25</w:t>
            </w:r>
            <w:r w:rsidR="007023A5" w:rsidRPr="00764D00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7023A5" w:rsidRPr="007A5D84">
              <w:rPr>
                <w:rFonts w:ascii="Times" w:hAnsi="Times" w:cs="Cambria"/>
                <w:sz w:val="22"/>
                <w:szCs w:val="22"/>
              </w:rPr>
              <w:t>od 36</w:t>
            </w:r>
          </w:p>
        </w:tc>
      </w:tr>
      <w:tr w:rsidR="007023A5" w:rsidRPr="00786F41" w:rsidTr="00E226A2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22092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" w:hAnsi="Times" w:cs="Times"/>
                <w:b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A969C5" w:rsidP="00A969C5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>
              <w:rPr>
                <w:rFonts w:ascii="Times" w:hAnsi="Times" w:cs="Times"/>
                <w:b/>
                <w:sz w:val="22"/>
                <w:szCs w:val="22"/>
              </w:rPr>
              <w:t>Delež</w:t>
            </w:r>
            <w:proofErr w:type="spellEnd"/>
            <w:r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sz w:val="22"/>
                <w:szCs w:val="22"/>
              </w:rPr>
              <w:t>prebivalstva</w:t>
            </w:r>
            <w:proofErr w:type="spellEnd"/>
            <w:r>
              <w:rPr>
                <w:rFonts w:ascii="Times" w:hAnsi="Times" w:cs="Times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" w:hAnsi="Times" w:cs="Times"/>
                <w:b/>
                <w:sz w:val="22"/>
                <w:szCs w:val="22"/>
              </w:rPr>
              <w:t>katerega</w:t>
            </w:r>
            <w:proofErr w:type="spellEnd"/>
            <w:r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sz w:val="22"/>
                <w:szCs w:val="22"/>
              </w:rPr>
              <w:t>najvišja</w:t>
            </w:r>
            <w:proofErr w:type="spellEnd"/>
            <w:r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sz w:val="22"/>
                <w:szCs w:val="22"/>
              </w:rPr>
              <w:t>izobrazba</w:t>
            </w:r>
            <w:proofErr w:type="spellEnd"/>
            <w:r>
              <w:rPr>
                <w:rFonts w:ascii="Times" w:hAnsi="Times" w:cs="Times"/>
                <w:b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imes" w:hAnsi="Times" w:cs="Times"/>
                <w:b/>
                <w:sz w:val="22"/>
                <w:szCs w:val="22"/>
              </w:rPr>
              <w:t>srednješolska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2012 </w:t>
            </w:r>
            <w:r w:rsidR="00154464" w:rsidRPr="007A5D84">
              <w:rPr>
                <w:rFonts w:ascii="Times" w:hAnsi="Times" w:cs="Times"/>
                <w:b/>
                <w:sz w:val="22"/>
                <w:szCs w:val="22"/>
              </w:rPr>
              <w:t xml:space="preserve">   </w:t>
            </w:r>
            <w:r w:rsidR="009F5562" w:rsidRPr="007A5D84">
              <w:rPr>
                <w:rFonts w:ascii="Times" w:hAnsi="Times" w:cs="Times"/>
                <w:b/>
                <w:sz w:val="22"/>
                <w:szCs w:val="22"/>
              </w:rPr>
              <w:t xml:space="preserve">   </w:t>
            </w:r>
            <w:r w:rsidRPr="007A5D84">
              <w:rPr>
                <w:rFonts w:ascii="Times" w:hAnsi="Times" w:cs="Times"/>
                <w:b/>
                <w:sz w:val="22"/>
                <w:szCs w:val="22"/>
              </w:rPr>
              <w:t>2000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>2012</w:t>
            </w:r>
            <w:r w:rsidR="00154464"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     </w:t>
            </w: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 2000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2012</w:t>
            </w:r>
            <w:r w:rsidR="00154464"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    </w:t>
            </w: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 2000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</w:p>
        </w:tc>
      </w:tr>
      <w:tr w:rsidR="007023A5" w:rsidRPr="00786F41" w:rsidTr="005F4561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2209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A1.4a</w:t>
            </w: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4B2618" w:rsidP="009272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starost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7023A5" w:rsidRPr="007A5D84">
              <w:rPr>
                <w:rFonts w:ascii="Times" w:hAnsi="Times" w:cs="Cambria"/>
                <w:sz w:val="22"/>
                <w:szCs w:val="22"/>
              </w:rPr>
              <w:t xml:space="preserve">25-64 </w:t>
            </w:r>
            <w:r w:rsidRPr="007A5D84">
              <w:rPr>
                <w:rFonts w:ascii="Times" w:hAnsi="Times" w:cs="Cambria"/>
                <w:sz w:val="22"/>
                <w:szCs w:val="22"/>
              </w:rPr>
              <w:t>let</w:t>
            </w:r>
          </w:p>
        </w:tc>
        <w:tc>
          <w:tcPr>
            <w:tcW w:w="118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F6B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59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220" w:type="dxa"/>
            <w:tcBorders>
              <w:top w:val="single" w:sz="8" w:space="0" w:color="3F6CAF"/>
              <w:left w:val="single" w:sz="8" w:space="0" w:color="3F6BAF"/>
              <w:bottom w:val="single" w:sz="8" w:space="0" w:color="3F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59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18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E6C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44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F6CAF"/>
              <w:left w:val="single" w:sz="8" w:space="0" w:color="3E6CAE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44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16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E6C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48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F6CAF"/>
              <w:left w:val="single" w:sz="8" w:space="0" w:color="3E6CAE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46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7 od 37</w:t>
            </w:r>
          </w:p>
        </w:tc>
      </w:tr>
      <w:tr w:rsidR="007023A5" w:rsidRPr="00786F41" w:rsidTr="00220924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22092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" w:hAnsi="Times" w:cs="Times"/>
                <w:b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2244DC" w:rsidP="002244DC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Delež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prebivalstva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,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ki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je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dosegel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terciarno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izobrazbo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sz w:val="22"/>
                <w:szCs w:val="22"/>
              </w:rPr>
              <w:t>2012</w:t>
            </w:r>
            <w:r w:rsidR="00154464" w:rsidRPr="007A5D84">
              <w:rPr>
                <w:rFonts w:ascii="Times" w:hAnsi="Times" w:cs="Times"/>
                <w:b/>
                <w:sz w:val="22"/>
                <w:szCs w:val="22"/>
              </w:rPr>
              <w:t xml:space="preserve">    </w:t>
            </w:r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2000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>2012</w:t>
            </w:r>
            <w:r w:rsidR="00154464"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    </w:t>
            </w: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 </w:t>
            </w:r>
            <w:r w:rsidR="00154464"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 </w:t>
            </w: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>2000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2012</w:t>
            </w:r>
            <w:r w:rsidR="00154464"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     </w:t>
            </w: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 2000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</w:p>
        </w:tc>
      </w:tr>
      <w:tr w:rsidR="007023A5" w:rsidRPr="00786F41" w:rsidTr="00764D00">
        <w:tblPrEx>
          <w:tblBorders>
            <w:top w:val="none" w:sz="0" w:space="0" w:color="auto"/>
          </w:tblBorders>
        </w:tblPrEx>
        <w:tc>
          <w:tcPr>
            <w:tcW w:w="1240" w:type="dxa"/>
            <w:vMerge w:val="restart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2209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A1.3a A1.4a</w:t>
            </w: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D55A4A" w:rsidP="009272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starost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7023A5" w:rsidRPr="007A5D84">
              <w:rPr>
                <w:rFonts w:ascii="Times" w:hAnsi="Times" w:cs="Cambria"/>
                <w:sz w:val="22"/>
                <w:szCs w:val="22"/>
              </w:rPr>
              <w:t xml:space="preserve">25-64 </w:t>
            </w:r>
            <w:r w:rsidRPr="007A5D84">
              <w:rPr>
                <w:rFonts w:ascii="Times" w:hAnsi="Times" w:cs="Cambria"/>
                <w:sz w:val="22"/>
                <w:szCs w:val="22"/>
              </w:rPr>
              <w:t>let</w:t>
            </w:r>
          </w:p>
        </w:tc>
        <w:tc>
          <w:tcPr>
            <w:tcW w:w="118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F6B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26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220" w:type="dxa"/>
            <w:tcBorders>
              <w:top w:val="single" w:sz="8" w:space="0" w:color="3F6CAF"/>
              <w:left w:val="single" w:sz="8" w:space="0" w:color="3F6BAF"/>
              <w:bottom w:val="single" w:sz="8" w:space="0" w:color="3F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16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18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E6C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33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F6CAF"/>
              <w:left w:val="single" w:sz="8" w:space="0" w:color="3E6CAE"/>
              <w:bottom w:val="single" w:sz="8" w:space="0" w:color="3F6CAF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A20F3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22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16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E6C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29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F6CAF"/>
              <w:left w:val="single" w:sz="8" w:space="0" w:color="3E6CAE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20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61232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26 od</w:t>
            </w:r>
            <w:r w:rsidR="007023A5" w:rsidRPr="007A5D84">
              <w:rPr>
                <w:rFonts w:ascii="Times" w:hAnsi="Times" w:cs="Cambria"/>
                <w:sz w:val="22"/>
                <w:szCs w:val="22"/>
              </w:rPr>
              <w:t xml:space="preserve"> 37</w:t>
            </w:r>
          </w:p>
        </w:tc>
      </w:tr>
      <w:tr w:rsidR="007023A5" w:rsidRPr="00786F41" w:rsidTr="00764D00">
        <w:tblPrEx>
          <w:tblBorders>
            <w:top w:val="none" w:sz="0" w:space="0" w:color="auto"/>
          </w:tblBorders>
        </w:tblPrEx>
        <w:tc>
          <w:tcPr>
            <w:tcW w:w="1240" w:type="dxa"/>
            <w:vMerge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2209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D55A4A" w:rsidP="009272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starost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7023A5" w:rsidRPr="007A5D84">
              <w:rPr>
                <w:rFonts w:ascii="Times" w:hAnsi="Times" w:cs="Cambria"/>
                <w:sz w:val="22"/>
                <w:szCs w:val="22"/>
              </w:rPr>
              <w:t xml:space="preserve">25-34 </w:t>
            </w:r>
            <w:r w:rsidRPr="007A5D84">
              <w:rPr>
                <w:rFonts w:ascii="Times" w:hAnsi="Times" w:cs="Cambria"/>
                <w:sz w:val="22"/>
                <w:szCs w:val="22"/>
              </w:rPr>
              <w:t>let</w:t>
            </w:r>
          </w:p>
        </w:tc>
        <w:tc>
          <w:tcPr>
            <w:tcW w:w="118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E6C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35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220" w:type="dxa"/>
            <w:tcBorders>
              <w:top w:val="single" w:sz="8" w:space="0" w:color="3F6CAF"/>
              <w:left w:val="single" w:sz="8" w:space="0" w:color="3E6CAF"/>
              <w:bottom w:val="single" w:sz="8" w:space="0" w:color="3F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19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18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40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F6CAF"/>
              <w:left w:val="single" w:sz="8" w:space="0" w:color="3F6CAF"/>
              <w:bottom w:val="single" w:sz="8" w:space="0" w:color="3F6CAF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A20F3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26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16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37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F6CAF"/>
              <w:left w:val="single" w:sz="8" w:space="0" w:color="3F6CAF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24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612325" w:rsidP="00A20F35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25 od</w:t>
            </w:r>
            <w:r w:rsidR="007023A5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7023A5" w:rsidRPr="00764D00">
              <w:rPr>
                <w:rFonts w:ascii="Times" w:hAnsi="Times" w:cs="Cambria"/>
                <w:sz w:val="22"/>
                <w:szCs w:val="22"/>
              </w:rPr>
              <w:t>3</w:t>
            </w:r>
            <w:r w:rsidR="00A20F35" w:rsidRPr="00764D00">
              <w:rPr>
                <w:rFonts w:ascii="Times" w:hAnsi="Times" w:cs="Cambria"/>
                <w:sz w:val="22"/>
                <w:szCs w:val="22"/>
              </w:rPr>
              <w:t>6</w:t>
            </w:r>
          </w:p>
        </w:tc>
      </w:tr>
      <w:tr w:rsidR="007023A5" w:rsidRPr="00786F41" w:rsidTr="00764D00">
        <w:tblPrEx>
          <w:tblBorders>
            <w:top w:val="none" w:sz="0" w:space="0" w:color="auto"/>
          </w:tblBorders>
        </w:tblPrEx>
        <w:tc>
          <w:tcPr>
            <w:tcW w:w="1240" w:type="dxa"/>
            <w:vMerge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2209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D55A4A" w:rsidP="009272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starost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7023A5" w:rsidRPr="007A5D84">
              <w:rPr>
                <w:rFonts w:ascii="Times" w:hAnsi="Times" w:cs="Cambria"/>
                <w:sz w:val="22"/>
                <w:szCs w:val="22"/>
              </w:rPr>
              <w:t xml:space="preserve">55-64 </w:t>
            </w:r>
            <w:r w:rsidRPr="007A5D84">
              <w:rPr>
                <w:rFonts w:ascii="Times" w:hAnsi="Times" w:cs="Cambria"/>
                <w:sz w:val="22"/>
                <w:szCs w:val="22"/>
              </w:rPr>
              <w:t>let</w:t>
            </w:r>
          </w:p>
        </w:tc>
        <w:tc>
          <w:tcPr>
            <w:tcW w:w="118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E6C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17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220" w:type="dxa"/>
            <w:tcBorders>
              <w:top w:val="single" w:sz="8" w:space="0" w:color="3F6CAF"/>
              <w:left w:val="single" w:sz="8" w:space="0" w:color="3E6CAF"/>
              <w:bottom w:val="single" w:sz="8" w:space="0" w:color="3F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12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18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25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F6CAF"/>
              <w:left w:val="single" w:sz="8" w:space="0" w:color="3F6CAF"/>
              <w:bottom w:val="single" w:sz="8" w:space="0" w:color="3F6CAF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A20F3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15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16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22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F6CAF"/>
              <w:left w:val="single" w:sz="8" w:space="0" w:color="3F6CAF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14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A20F35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25 o</w:t>
            </w:r>
            <w:r w:rsidR="00612325" w:rsidRPr="007A5D84">
              <w:rPr>
                <w:rFonts w:ascii="Times" w:hAnsi="Times" w:cs="Cambria"/>
                <w:sz w:val="22"/>
                <w:szCs w:val="22"/>
              </w:rPr>
              <w:t>d</w:t>
            </w:r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A20F35" w:rsidRPr="00764D00">
              <w:rPr>
                <w:rFonts w:ascii="Times" w:hAnsi="Times" w:cs="Cambria"/>
                <w:sz w:val="22"/>
                <w:szCs w:val="22"/>
              </w:rPr>
              <w:t>36</w:t>
            </w:r>
          </w:p>
        </w:tc>
      </w:tr>
      <w:tr w:rsidR="007023A5" w:rsidRPr="00786F41" w:rsidTr="00220924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22092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" w:hAnsi="Times" w:cs="Times"/>
                <w:b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C37057" w:rsidP="00C37057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Vstopni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deleži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v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terciarno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izobraževanje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sz w:val="22"/>
                <w:szCs w:val="22"/>
              </w:rPr>
              <w:t>2012</w:t>
            </w:r>
            <w:r w:rsidR="00154464" w:rsidRPr="007A5D84">
              <w:rPr>
                <w:rFonts w:ascii="Times" w:hAnsi="Times" w:cs="Times"/>
                <w:b/>
                <w:sz w:val="22"/>
                <w:szCs w:val="22"/>
              </w:rPr>
              <w:t xml:space="preserve">     </w:t>
            </w:r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2000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>2012</w:t>
            </w:r>
            <w:r w:rsidR="00154464"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     </w:t>
            </w: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 2000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2012</w:t>
            </w:r>
            <w:r w:rsidR="00154464"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     </w:t>
            </w: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 2000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</w:p>
        </w:tc>
      </w:tr>
      <w:tr w:rsidR="007023A5" w:rsidRPr="00786F41" w:rsidTr="00764D00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64D00" w:rsidRDefault="003F16A5" w:rsidP="002209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  <w:sz w:val="22"/>
                <w:szCs w:val="22"/>
              </w:rPr>
            </w:pPr>
            <w:r w:rsidRPr="00764D00">
              <w:rPr>
                <w:rFonts w:ascii="Times" w:hAnsi="Times" w:cs="Cambria"/>
                <w:sz w:val="22"/>
                <w:szCs w:val="22"/>
              </w:rPr>
              <w:t>C3.1b</w:t>
            </w: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64D00" w:rsidRDefault="007A5D84" w:rsidP="003F16A5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64D00">
              <w:rPr>
                <w:rFonts w:ascii="Times" w:hAnsi="Times" w:cs="Cambria"/>
                <w:sz w:val="22"/>
                <w:szCs w:val="22"/>
              </w:rPr>
              <w:t>Delež</w:t>
            </w:r>
            <w:proofErr w:type="spellEnd"/>
            <w:r w:rsidR="003F16A5" w:rsidRPr="00764D00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3F16A5" w:rsidRPr="00764D00">
              <w:rPr>
                <w:rFonts w:ascii="Times" w:hAnsi="Times" w:cs="Cambria"/>
                <w:sz w:val="22"/>
                <w:szCs w:val="22"/>
              </w:rPr>
              <w:t>mladih</w:t>
            </w:r>
            <w:proofErr w:type="spellEnd"/>
            <w:r w:rsidR="003F16A5" w:rsidRPr="00764D00">
              <w:rPr>
                <w:rFonts w:ascii="Times" w:hAnsi="Times" w:cs="Cambria"/>
                <w:sz w:val="22"/>
                <w:szCs w:val="22"/>
              </w:rPr>
              <w:t xml:space="preserve"> pod 25 let, </w:t>
            </w:r>
            <w:proofErr w:type="spellStart"/>
            <w:r w:rsidR="003F16A5" w:rsidRPr="00764D00">
              <w:rPr>
                <w:rFonts w:ascii="Times" w:hAnsi="Times" w:cs="Cambria"/>
                <w:sz w:val="22"/>
                <w:szCs w:val="22"/>
              </w:rPr>
              <w:t>za</w:t>
            </w:r>
            <w:proofErr w:type="spellEnd"/>
            <w:r w:rsidR="003F16A5" w:rsidRPr="00764D00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3F16A5" w:rsidRPr="00764D00">
              <w:rPr>
                <w:rFonts w:ascii="Times" w:hAnsi="Times" w:cs="Cambria"/>
                <w:sz w:val="22"/>
                <w:szCs w:val="22"/>
              </w:rPr>
              <w:t>katere</w:t>
            </w:r>
            <w:proofErr w:type="spellEnd"/>
            <w:r w:rsidR="003F16A5" w:rsidRPr="00764D00">
              <w:rPr>
                <w:rFonts w:ascii="Times" w:hAnsi="Times" w:cs="Cambria"/>
                <w:sz w:val="22"/>
                <w:szCs w:val="22"/>
              </w:rPr>
              <w:t xml:space="preserve"> se </w:t>
            </w:r>
            <w:proofErr w:type="spellStart"/>
            <w:r w:rsidR="003F16A5" w:rsidRPr="00764D00">
              <w:rPr>
                <w:rFonts w:ascii="Times" w:hAnsi="Times" w:cs="Cambria"/>
                <w:sz w:val="22"/>
                <w:szCs w:val="22"/>
              </w:rPr>
              <w:t>pričakuje</w:t>
            </w:r>
            <w:proofErr w:type="spellEnd"/>
            <w:r w:rsidR="003F16A5" w:rsidRPr="00764D00">
              <w:rPr>
                <w:rFonts w:ascii="Times" w:hAnsi="Times" w:cs="Cambria"/>
                <w:sz w:val="22"/>
                <w:szCs w:val="22"/>
              </w:rPr>
              <w:t xml:space="preserve">, da se </w:t>
            </w:r>
            <w:proofErr w:type="spellStart"/>
            <w:r w:rsidR="003F16A5" w:rsidRPr="00764D00">
              <w:rPr>
                <w:rFonts w:ascii="Times" w:hAnsi="Times" w:cs="Cambria"/>
                <w:sz w:val="22"/>
                <w:szCs w:val="22"/>
              </w:rPr>
              <w:t>bodo</w:t>
            </w:r>
            <w:proofErr w:type="spellEnd"/>
            <w:r w:rsidR="003F16A5" w:rsidRPr="00764D00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3F16A5" w:rsidRPr="00764D00">
              <w:rPr>
                <w:rFonts w:ascii="Times" w:hAnsi="Times" w:cs="Cambria"/>
                <w:sz w:val="22"/>
                <w:szCs w:val="22"/>
              </w:rPr>
              <w:t>vpisali</w:t>
            </w:r>
            <w:proofErr w:type="spellEnd"/>
            <w:r w:rsidR="003F16A5" w:rsidRPr="00764D00">
              <w:rPr>
                <w:rFonts w:ascii="Times" w:hAnsi="Times" w:cs="Cambria"/>
                <w:sz w:val="22"/>
                <w:szCs w:val="22"/>
              </w:rPr>
              <w:t xml:space="preserve"> v </w:t>
            </w:r>
            <w:proofErr w:type="spellStart"/>
            <w:r w:rsidR="003F16A5" w:rsidRPr="00764D00">
              <w:rPr>
                <w:rFonts w:ascii="Times" w:hAnsi="Times" w:cs="Cambria"/>
                <w:sz w:val="22"/>
                <w:szCs w:val="22"/>
              </w:rPr>
              <w:t>v</w:t>
            </w:r>
            <w:r w:rsidR="00A20F35" w:rsidRPr="00764D00">
              <w:rPr>
                <w:rFonts w:ascii="Times" w:hAnsi="Times" w:cs="Cambria"/>
                <w:sz w:val="22"/>
                <w:szCs w:val="22"/>
              </w:rPr>
              <w:t>isokošolski</w:t>
            </w:r>
            <w:proofErr w:type="spellEnd"/>
            <w:r w:rsidR="00A20F35" w:rsidRPr="00764D00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3F16A5" w:rsidRPr="00764D00">
              <w:rPr>
                <w:rFonts w:ascii="Times" w:hAnsi="Times" w:cs="Cambria"/>
                <w:sz w:val="22"/>
                <w:szCs w:val="22"/>
              </w:rPr>
              <w:t>program</w:t>
            </w:r>
            <w:r w:rsidR="003E247C" w:rsidRPr="00764D00">
              <w:rPr>
                <w:rFonts w:ascii="Times" w:hAnsi="Times" w:cs="Cambria"/>
                <w:sz w:val="22"/>
                <w:szCs w:val="22"/>
              </w:rPr>
              <w:t xml:space="preserve"> (</w:t>
            </w:r>
            <w:proofErr w:type="spellStart"/>
            <w:r w:rsidR="003E247C" w:rsidRPr="00764D00">
              <w:rPr>
                <w:rFonts w:ascii="Times" w:hAnsi="Times" w:cs="Cambria"/>
                <w:sz w:val="22"/>
                <w:szCs w:val="22"/>
              </w:rPr>
              <w:t>t</w:t>
            </w:r>
            <w:r w:rsidR="00B85206" w:rsidRPr="00764D00">
              <w:rPr>
                <w:rFonts w:ascii="Times" w:hAnsi="Times" w:cs="Cambria"/>
                <w:sz w:val="22"/>
                <w:szCs w:val="22"/>
              </w:rPr>
              <w:t>erciarni</w:t>
            </w:r>
            <w:proofErr w:type="spellEnd"/>
            <w:r w:rsidR="00B85206" w:rsidRPr="00764D00">
              <w:rPr>
                <w:rFonts w:ascii="Times" w:hAnsi="Times" w:cs="Cambria"/>
                <w:sz w:val="22"/>
                <w:szCs w:val="22"/>
              </w:rPr>
              <w:t xml:space="preserve"> tip </w:t>
            </w:r>
            <w:r w:rsidR="007023A5" w:rsidRPr="00764D00">
              <w:rPr>
                <w:rFonts w:ascii="Times" w:hAnsi="Times" w:cs="Cambria"/>
                <w:sz w:val="22"/>
                <w:szCs w:val="22"/>
              </w:rPr>
              <w:t>A</w:t>
            </w:r>
            <w:r w:rsidR="00C84A84" w:rsidRPr="00764D00">
              <w:rPr>
                <w:rFonts w:ascii="Times" w:hAnsi="Times" w:cs="Cambria"/>
                <w:sz w:val="22"/>
                <w:szCs w:val="22"/>
              </w:rPr>
              <w:t>)</w:t>
            </w:r>
          </w:p>
        </w:tc>
        <w:tc>
          <w:tcPr>
            <w:tcW w:w="1180" w:type="dxa"/>
            <w:tcBorders>
              <w:top w:val="single" w:sz="8" w:space="0" w:color="3F6CAF"/>
              <w:left w:val="single" w:sz="16" w:space="0" w:color="auto"/>
              <w:bottom w:val="single" w:sz="8" w:space="0" w:color="3E6CAF"/>
              <w:right w:val="single" w:sz="8" w:space="0" w:color="3F6CAF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64D00" w:rsidRDefault="003F16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64D00">
              <w:rPr>
                <w:rFonts w:ascii="Times" w:hAnsi="Times" w:cs="Cambria"/>
                <w:sz w:val="22"/>
                <w:szCs w:val="22"/>
              </w:rPr>
              <w:t>70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220" w:type="dxa"/>
            <w:tcBorders>
              <w:top w:val="single" w:sz="8" w:space="0" w:color="3F6CAF"/>
              <w:left w:val="single" w:sz="8" w:space="0" w:color="3F6CAF"/>
              <w:bottom w:val="single" w:sz="8" w:space="0" w:color="3E6CAF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64D00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64D00">
              <w:rPr>
                <w:rFonts w:ascii="Times" w:hAnsi="Times" w:cs="Cambria"/>
                <w:sz w:val="22"/>
                <w:szCs w:val="22"/>
              </w:rPr>
              <w:t>m</w:t>
            </w:r>
          </w:p>
        </w:tc>
        <w:tc>
          <w:tcPr>
            <w:tcW w:w="1180" w:type="dxa"/>
            <w:tcBorders>
              <w:top w:val="single" w:sz="8" w:space="0" w:color="3F6CAF"/>
              <w:left w:val="single" w:sz="16" w:space="0" w:color="auto"/>
              <w:bottom w:val="single" w:sz="8" w:space="0" w:color="3E6CAF"/>
              <w:right w:val="single" w:sz="8" w:space="0" w:color="3E6CAF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64D00" w:rsidRDefault="003F16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64D00">
              <w:rPr>
                <w:rFonts w:ascii="Times" w:hAnsi="Times" w:cs="Cambria"/>
                <w:color w:val="0B5AB2"/>
                <w:sz w:val="22"/>
                <w:szCs w:val="22"/>
              </w:rPr>
              <w:t>48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F6CAF"/>
              <w:left w:val="single" w:sz="8" w:space="0" w:color="3E6CAF"/>
              <w:bottom w:val="single" w:sz="8" w:space="0" w:color="3E6CAF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64D00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64D00">
              <w:rPr>
                <w:rFonts w:ascii="Times" w:hAnsi="Times" w:cs="Cambria"/>
                <w:color w:val="0B5AB2"/>
                <w:sz w:val="22"/>
                <w:szCs w:val="22"/>
              </w:rPr>
              <w:t>m</w:t>
            </w:r>
          </w:p>
        </w:tc>
        <w:tc>
          <w:tcPr>
            <w:tcW w:w="1160" w:type="dxa"/>
            <w:tcBorders>
              <w:top w:val="single" w:sz="8" w:space="0" w:color="3F6CAF"/>
              <w:left w:val="single" w:sz="16" w:space="0" w:color="auto"/>
              <w:bottom w:val="single" w:sz="8" w:space="0" w:color="3E6CAF"/>
              <w:right w:val="single" w:sz="8" w:space="0" w:color="3E6CAF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64D00" w:rsidRDefault="003F16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64D00">
              <w:rPr>
                <w:rFonts w:ascii="Times" w:hAnsi="Times" w:cs="Cambria"/>
                <w:color w:val="6D6D6D"/>
                <w:sz w:val="22"/>
                <w:szCs w:val="22"/>
              </w:rPr>
              <w:t>48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F6CAF"/>
              <w:left w:val="single" w:sz="8" w:space="0" w:color="3E6CAF"/>
              <w:bottom w:val="single" w:sz="8" w:space="0" w:color="3E6CAF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64D00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64D00">
              <w:rPr>
                <w:rFonts w:ascii="Times" w:hAnsi="Times" w:cs="Cambria"/>
                <w:color w:val="6D6D6D"/>
                <w:sz w:val="22"/>
                <w:szCs w:val="22"/>
              </w:rPr>
              <w:t>m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3F16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64D00">
              <w:rPr>
                <w:rFonts w:ascii="Times" w:hAnsi="Times" w:cs="Cambria"/>
                <w:sz w:val="22"/>
                <w:szCs w:val="22"/>
              </w:rPr>
              <w:t>3</w:t>
            </w:r>
            <w:r w:rsidR="007023A5" w:rsidRPr="00764D00">
              <w:rPr>
                <w:rFonts w:ascii="Times" w:hAnsi="Times" w:cs="Cambria"/>
                <w:sz w:val="22"/>
                <w:szCs w:val="22"/>
              </w:rPr>
              <w:t xml:space="preserve"> o</w:t>
            </w:r>
            <w:r w:rsidR="00612325" w:rsidRPr="00764D00">
              <w:rPr>
                <w:rFonts w:ascii="Times" w:hAnsi="Times" w:cs="Cambria"/>
                <w:sz w:val="22"/>
                <w:szCs w:val="22"/>
              </w:rPr>
              <w:t>d</w:t>
            </w:r>
            <w:r w:rsidRPr="00764D00">
              <w:rPr>
                <w:rFonts w:ascii="Times" w:hAnsi="Times" w:cs="Cambria"/>
                <w:sz w:val="22"/>
                <w:szCs w:val="22"/>
              </w:rPr>
              <w:t xml:space="preserve"> 35</w:t>
            </w:r>
          </w:p>
        </w:tc>
      </w:tr>
      <w:tr w:rsidR="007023A5" w:rsidRPr="00786F41" w:rsidTr="00220924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22092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" w:hAnsi="Times" w:cs="Times"/>
                <w:b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4B2618" w:rsidP="00927230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Stopnje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uspešno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zaključenega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izobraževanja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sz w:val="22"/>
                <w:szCs w:val="22"/>
              </w:rPr>
              <w:t>2012</w:t>
            </w:r>
            <w:r w:rsidR="00154464" w:rsidRPr="007A5D84">
              <w:rPr>
                <w:rFonts w:ascii="Times" w:hAnsi="Times" w:cs="Times"/>
                <w:b/>
                <w:sz w:val="22"/>
                <w:szCs w:val="22"/>
              </w:rPr>
              <w:t xml:space="preserve">     </w:t>
            </w:r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2000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2012 </w:t>
            </w:r>
            <w:r w:rsidR="00154464"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     </w:t>
            </w: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>2000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2012 </w:t>
            </w:r>
            <w:r w:rsidR="00154464"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     </w:t>
            </w: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2000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</w:p>
        </w:tc>
      </w:tr>
      <w:tr w:rsidR="007023A5" w:rsidRPr="00786F41" w:rsidTr="00764D00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3F16A5" w:rsidP="002209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A2.</w:t>
            </w:r>
            <w:r w:rsidRPr="00764D00">
              <w:rPr>
                <w:rFonts w:ascii="Times" w:hAnsi="Times" w:cs="Cambria"/>
                <w:sz w:val="22"/>
                <w:szCs w:val="22"/>
              </w:rPr>
              <w:t>2</w:t>
            </w:r>
            <w:r w:rsidR="007023A5" w:rsidRPr="00764D00">
              <w:rPr>
                <w:rFonts w:ascii="Times" w:hAnsi="Times" w:cs="Cambria"/>
                <w:sz w:val="22"/>
                <w:szCs w:val="22"/>
              </w:rPr>
              <w:t>a</w:t>
            </w: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A5D84" w:rsidP="003E247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Delež</w:t>
            </w:r>
            <w:proofErr w:type="spellEnd"/>
            <w:r w:rsidR="003E247C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3E247C" w:rsidRPr="007A5D84">
              <w:rPr>
                <w:rFonts w:ascii="Times" w:hAnsi="Times" w:cs="Cambria"/>
                <w:sz w:val="22"/>
                <w:szCs w:val="22"/>
              </w:rPr>
              <w:t>mladih</w:t>
            </w:r>
            <w:proofErr w:type="spellEnd"/>
            <w:r w:rsidR="003E247C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3E247C" w:rsidRPr="007A5D84">
              <w:rPr>
                <w:rFonts w:ascii="Times" w:hAnsi="Times" w:cs="Cambria"/>
                <w:sz w:val="22"/>
                <w:szCs w:val="22"/>
              </w:rPr>
              <w:t>danes</w:t>
            </w:r>
            <w:proofErr w:type="spellEnd"/>
            <w:r w:rsidR="003E247C" w:rsidRPr="007A5D84">
              <w:rPr>
                <w:rFonts w:ascii="Times" w:hAnsi="Times" w:cs="Cambria"/>
                <w:sz w:val="22"/>
                <w:szCs w:val="22"/>
              </w:rPr>
              <w:t xml:space="preserve">, </w:t>
            </w:r>
            <w:proofErr w:type="spellStart"/>
            <w:r w:rsidR="003E247C" w:rsidRPr="007A5D84">
              <w:rPr>
                <w:rFonts w:ascii="Times" w:hAnsi="Times" w:cs="Cambria"/>
                <w:sz w:val="22"/>
                <w:szCs w:val="22"/>
              </w:rPr>
              <w:t>za</w:t>
            </w:r>
            <w:proofErr w:type="spellEnd"/>
            <w:r w:rsidR="003E247C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3E247C" w:rsidRPr="007A5D84">
              <w:rPr>
                <w:rFonts w:ascii="Times" w:hAnsi="Times" w:cs="Cambria"/>
                <w:sz w:val="22"/>
                <w:szCs w:val="22"/>
              </w:rPr>
              <w:t>katere</w:t>
            </w:r>
            <w:proofErr w:type="spellEnd"/>
            <w:r w:rsidR="003E247C" w:rsidRPr="007A5D84">
              <w:rPr>
                <w:rFonts w:ascii="Times" w:hAnsi="Times" w:cs="Cambria"/>
                <w:sz w:val="22"/>
                <w:szCs w:val="22"/>
              </w:rPr>
              <w:t xml:space="preserve"> se </w:t>
            </w:r>
            <w:proofErr w:type="spellStart"/>
            <w:r w:rsidR="003E247C" w:rsidRPr="007A5D84">
              <w:rPr>
                <w:rFonts w:ascii="Times" w:hAnsi="Times" w:cs="Cambria"/>
                <w:sz w:val="22"/>
                <w:szCs w:val="22"/>
              </w:rPr>
              <w:t>pričakuje</w:t>
            </w:r>
            <w:proofErr w:type="spellEnd"/>
            <w:r w:rsidR="003E247C" w:rsidRPr="007A5D84">
              <w:rPr>
                <w:rFonts w:ascii="Times" w:hAnsi="Times" w:cs="Cambria"/>
                <w:sz w:val="22"/>
                <w:szCs w:val="22"/>
              </w:rPr>
              <w:t xml:space="preserve">, da </w:t>
            </w:r>
            <w:proofErr w:type="spellStart"/>
            <w:r w:rsidR="003E247C" w:rsidRPr="007A5D84">
              <w:rPr>
                <w:rFonts w:ascii="Times" w:hAnsi="Times" w:cs="Cambria"/>
                <w:sz w:val="22"/>
                <w:szCs w:val="22"/>
              </w:rPr>
              <w:t>bodo</w:t>
            </w:r>
            <w:proofErr w:type="spellEnd"/>
            <w:r w:rsidR="003E247C" w:rsidRPr="007A5D84">
              <w:rPr>
                <w:rFonts w:ascii="Times" w:hAnsi="Times" w:cs="Cambria"/>
                <w:sz w:val="22"/>
                <w:szCs w:val="22"/>
              </w:rPr>
              <w:t xml:space="preserve"> v </w:t>
            </w:r>
            <w:proofErr w:type="spellStart"/>
            <w:r w:rsidR="003E247C" w:rsidRPr="007A5D84">
              <w:rPr>
                <w:rFonts w:ascii="Times" w:hAnsi="Times" w:cs="Cambria"/>
                <w:sz w:val="22"/>
                <w:szCs w:val="22"/>
              </w:rPr>
              <w:lastRenderedPageBreak/>
              <w:t>svojem</w:t>
            </w:r>
            <w:proofErr w:type="spellEnd"/>
            <w:r w:rsidR="003E247C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3E247C" w:rsidRPr="007A5D84">
              <w:rPr>
                <w:rFonts w:ascii="Times" w:hAnsi="Times" w:cs="Cambria"/>
                <w:sz w:val="22"/>
                <w:szCs w:val="22"/>
              </w:rPr>
              <w:t>življenju</w:t>
            </w:r>
            <w:proofErr w:type="spellEnd"/>
            <w:r w:rsidR="003E247C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3E247C" w:rsidRPr="007A5D84">
              <w:rPr>
                <w:rFonts w:ascii="Times" w:hAnsi="Times" w:cs="Cambria"/>
                <w:sz w:val="22"/>
                <w:szCs w:val="22"/>
              </w:rPr>
              <w:t>zaključili</w:t>
            </w:r>
            <w:proofErr w:type="spellEnd"/>
            <w:r w:rsidR="003E247C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3E247C" w:rsidRPr="007A5D84">
              <w:rPr>
                <w:rFonts w:ascii="Times" w:hAnsi="Times" w:cs="Cambria"/>
                <w:sz w:val="22"/>
                <w:szCs w:val="22"/>
              </w:rPr>
              <w:t>srednješolsko</w:t>
            </w:r>
            <w:proofErr w:type="spellEnd"/>
            <w:r w:rsidR="003E247C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3E247C" w:rsidRPr="007A5D84">
              <w:rPr>
                <w:rFonts w:ascii="Times" w:hAnsi="Times" w:cs="Cambria"/>
                <w:sz w:val="22"/>
                <w:szCs w:val="22"/>
              </w:rPr>
              <w:t>izobraževanje</w:t>
            </w:r>
            <w:proofErr w:type="spellEnd"/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F6C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lastRenderedPageBreak/>
              <w:t>96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220" w:type="dxa"/>
            <w:tcBorders>
              <w:top w:val="single" w:sz="8" w:space="0" w:color="3E6CAF"/>
              <w:left w:val="single" w:sz="8" w:space="0" w:color="3F6CAF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m</w:t>
            </w:r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F6CB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84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F6CB0"/>
              <w:bottom w:val="single" w:sz="8" w:space="0" w:color="3E6CAF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174A5F" w:rsidP="00174A5F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 xml:space="preserve">    76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16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F6CB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3F16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83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F6CB0"/>
              <w:bottom w:val="single" w:sz="8" w:space="0" w:color="3E6CAF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C26196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77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612325" w:rsidP="003F16A5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 od</w:t>
            </w:r>
            <w:r w:rsidR="007023A5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3F16A5" w:rsidRPr="00764D00">
              <w:rPr>
                <w:rFonts w:ascii="Times" w:hAnsi="Times" w:cs="Cambria"/>
                <w:sz w:val="22"/>
                <w:szCs w:val="22"/>
              </w:rPr>
              <w:t>29</w:t>
            </w:r>
          </w:p>
        </w:tc>
      </w:tr>
      <w:tr w:rsidR="007023A5" w:rsidRPr="00786F41" w:rsidTr="00764D00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C26196" w:rsidP="002209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lastRenderedPageBreak/>
              <w:t>A3.</w:t>
            </w:r>
            <w:r w:rsidRPr="00764D00">
              <w:rPr>
                <w:rFonts w:ascii="Times" w:hAnsi="Times" w:cs="Cambria"/>
                <w:sz w:val="22"/>
                <w:szCs w:val="22"/>
              </w:rPr>
              <w:t>2</w:t>
            </w:r>
            <w:r w:rsidR="007023A5" w:rsidRPr="00764D00">
              <w:rPr>
                <w:rFonts w:ascii="Times" w:hAnsi="Times" w:cs="Cambria"/>
                <w:sz w:val="22"/>
                <w:szCs w:val="22"/>
              </w:rPr>
              <w:t>a</w:t>
            </w: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A5D84" w:rsidP="00C2619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Delež</w:t>
            </w:r>
            <w:proofErr w:type="spellEnd"/>
            <w:r w:rsidR="003E247C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3E247C" w:rsidRPr="007A5D84">
              <w:rPr>
                <w:rFonts w:ascii="Times" w:hAnsi="Times" w:cs="Cambria"/>
                <w:sz w:val="22"/>
                <w:szCs w:val="22"/>
              </w:rPr>
              <w:t>mladih</w:t>
            </w:r>
            <w:proofErr w:type="spellEnd"/>
            <w:r w:rsidR="003E247C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3E247C" w:rsidRPr="007A5D84">
              <w:rPr>
                <w:rFonts w:ascii="Times" w:hAnsi="Times" w:cs="Cambria"/>
                <w:sz w:val="22"/>
                <w:szCs w:val="22"/>
              </w:rPr>
              <w:t>danes</w:t>
            </w:r>
            <w:proofErr w:type="spellEnd"/>
            <w:r w:rsidR="003E247C" w:rsidRPr="007A5D84">
              <w:rPr>
                <w:rFonts w:ascii="Times" w:hAnsi="Times" w:cs="Cambria"/>
                <w:sz w:val="22"/>
                <w:szCs w:val="22"/>
              </w:rPr>
              <w:t xml:space="preserve">, </w:t>
            </w:r>
            <w:proofErr w:type="spellStart"/>
            <w:r w:rsidR="003E247C" w:rsidRPr="007A5D84">
              <w:rPr>
                <w:rFonts w:ascii="Times" w:hAnsi="Times" w:cs="Cambria"/>
                <w:sz w:val="22"/>
                <w:szCs w:val="22"/>
              </w:rPr>
              <w:t>za</w:t>
            </w:r>
            <w:proofErr w:type="spellEnd"/>
            <w:r w:rsidR="003E247C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3E247C" w:rsidRPr="007A5D84">
              <w:rPr>
                <w:rFonts w:ascii="Times" w:hAnsi="Times" w:cs="Cambria"/>
                <w:sz w:val="22"/>
                <w:szCs w:val="22"/>
              </w:rPr>
              <w:t>katere</w:t>
            </w:r>
            <w:proofErr w:type="spellEnd"/>
            <w:r w:rsidR="003E247C" w:rsidRPr="007A5D84">
              <w:rPr>
                <w:rFonts w:ascii="Times" w:hAnsi="Times" w:cs="Cambria"/>
                <w:sz w:val="22"/>
                <w:szCs w:val="22"/>
              </w:rPr>
              <w:t xml:space="preserve"> se </w:t>
            </w:r>
            <w:proofErr w:type="spellStart"/>
            <w:r w:rsidR="003E247C" w:rsidRPr="007A5D84">
              <w:rPr>
                <w:rFonts w:ascii="Times" w:hAnsi="Times" w:cs="Cambria"/>
                <w:sz w:val="22"/>
                <w:szCs w:val="22"/>
              </w:rPr>
              <w:t>pričakuje</w:t>
            </w:r>
            <w:proofErr w:type="spellEnd"/>
            <w:r w:rsidR="003E247C" w:rsidRPr="007A5D84">
              <w:rPr>
                <w:rFonts w:ascii="Times" w:hAnsi="Times" w:cs="Cambria"/>
                <w:sz w:val="22"/>
                <w:szCs w:val="22"/>
              </w:rPr>
              <w:t xml:space="preserve">, da </w:t>
            </w:r>
            <w:proofErr w:type="spellStart"/>
            <w:r w:rsidR="003E247C" w:rsidRPr="007A5D84">
              <w:rPr>
                <w:rFonts w:ascii="Times" w:hAnsi="Times" w:cs="Cambria"/>
                <w:sz w:val="22"/>
                <w:szCs w:val="22"/>
              </w:rPr>
              <w:t>bodo</w:t>
            </w:r>
            <w:proofErr w:type="spellEnd"/>
            <w:r w:rsidR="003E247C" w:rsidRPr="007A5D84">
              <w:rPr>
                <w:rFonts w:ascii="Times" w:hAnsi="Times" w:cs="Cambria"/>
                <w:sz w:val="22"/>
                <w:szCs w:val="22"/>
              </w:rPr>
              <w:t xml:space="preserve"> v </w:t>
            </w:r>
            <w:proofErr w:type="spellStart"/>
            <w:r w:rsidR="003E247C" w:rsidRPr="007A5D84">
              <w:rPr>
                <w:rFonts w:ascii="Times" w:hAnsi="Times" w:cs="Cambria"/>
                <w:sz w:val="22"/>
                <w:szCs w:val="22"/>
              </w:rPr>
              <w:t>svojem</w:t>
            </w:r>
            <w:proofErr w:type="spellEnd"/>
            <w:r w:rsidR="003E247C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3E247C" w:rsidRPr="007A5D84">
              <w:rPr>
                <w:rFonts w:ascii="Times" w:hAnsi="Times" w:cs="Cambria"/>
                <w:sz w:val="22"/>
                <w:szCs w:val="22"/>
              </w:rPr>
              <w:t>življenju</w:t>
            </w:r>
            <w:proofErr w:type="spellEnd"/>
            <w:r w:rsidR="003E247C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3E247C" w:rsidRPr="007A5D84">
              <w:rPr>
                <w:rFonts w:ascii="Times" w:hAnsi="Times" w:cs="Cambria"/>
                <w:sz w:val="22"/>
                <w:szCs w:val="22"/>
              </w:rPr>
              <w:t>zaključili</w:t>
            </w:r>
            <w:proofErr w:type="spellEnd"/>
            <w:r w:rsidR="003E247C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C26196" w:rsidRPr="00764D00">
              <w:rPr>
                <w:rFonts w:ascii="Times" w:hAnsi="Times" w:cs="Cambria"/>
                <w:sz w:val="22"/>
                <w:szCs w:val="22"/>
              </w:rPr>
              <w:t>visokošolsko</w:t>
            </w:r>
            <w:proofErr w:type="spellEnd"/>
            <w:r w:rsidR="00C26196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3E247C" w:rsidRPr="007A5D84">
              <w:rPr>
                <w:rFonts w:ascii="Times" w:hAnsi="Times" w:cs="Cambria"/>
                <w:sz w:val="22"/>
                <w:szCs w:val="22"/>
              </w:rPr>
              <w:t>izobraževanje</w:t>
            </w:r>
            <w:proofErr w:type="spellEnd"/>
            <w:r w:rsidR="003E247C" w:rsidRPr="007A5D84">
              <w:rPr>
                <w:rFonts w:ascii="Times" w:hAnsi="Times" w:cs="Cambria"/>
                <w:sz w:val="22"/>
                <w:szCs w:val="22"/>
              </w:rPr>
              <w:t xml:space="preserve"> (</w:t>
            </w:r>
            <w:proofErr w:type="spellStart"/>
            <w:r w:rsidR="003E247C" w:rsidRPr="007A5D84">
              <w:rPr>
                <w:rFonts w:ascii="Times" w:hAnsi="Times" w:cs="Cambria"/>
                <w:sz w:val="22"/>
                <w:szCs w:val="22"/>
              </w:rPr>
              <w:t>terciarni</w:t>
            </w:r>
            <w:proofErr w:type="spellEnd"/>
            <w:r w:rsidR="003E247C" w:rsidRPr="007A5D84">
              <w:rPr>
                <w:rFonts w:ascii="Times" w:hAnsi="Times" w:cs="Cambria"/>
                <w:sz w:val="22"/>
                <w:szCs w:val="22"/>
              </w:rPr>
              <w:t xml:space="preserve"> tip A) </w:t>
            </w:r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E6C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45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220" w:type="dxa"/>
            <w:tcBorders>
              <w:top w:val="single" w:sz="8" w:space="0" w:color="3E6CAF"/>
              <w:left w:val="single" w:sz="8" w:space="0" w:color="3E6CAF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m</w:t>
            </w:r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38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F6CAF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174A5F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28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16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38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F6CAF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27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612325" w:rsidP="00C26196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9 od</w:t>
            </w:r>
            <w:r w:rsidR="007023A5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7023A5" w:rsidRPr="00764D00">
              <w:rPr>
                <w:rFonts w:ascii="Times" w:hAnsi="Times" w:cs="Cambria"/>
                <w:sz w:val="22"/>
                <w:szCs w:val="22"/>
              </w:rPr>
              <w:t>2</w:t>
            </w:r>
            <w:r w:rsidR="00C26196" w:rsidRPr="00764D00">
              <w:rPr>
                <w:rFonts w:ascii="Times" w:hAnsi="Times" w:cs="Cambria"/>
                <w:sz w:val="22"/>
                <w:szCs w:val="22"/>
              </w:rPr>
              <w:t>7</w:t>
            </w:r>
          </w:p>
        </w:tc>
      </w:tr>
      <w:tr w:rsidR="007023A5" w:rsidRPr="00786F41" w:rsidTr="004B2618">
        <w:tblPrEx>
          <w:tblBorders>
            <w:top w:val="none" w:sz="0" w:space="0" w:color="auto"/>
          </w:tblBorders>
        </w:tblPrEx>
        <w:tc>
          <w:tcPr>
            <w:tcW w:w="15560" w:type="dxa"/>
            <w:gridSpan w:val="9"/>
            <w:tcBorders>
              <w:top w:val="single" w:sz="8" w:space="0" w:color="3C6AAE"/>
              <w:left w:val="single" w:sz="16" w:space="0" w:color="auto"/>
              <w:bottom w:val="single" w:sz="8" w:space="0" w:color="3C6AAE"/>
              <w:right w:val="single" w:sz="16" w:space="0" w:color="auto"/>
            </w:tcBorders>
            <w:shd w:val="clear" w:color="auto" w:fill="8DB3E2" w:themeFill="text2" w:themeFillTint="66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B61475" w:rsidP="00927230">
            <w:pPr>
              <w:widowControl w:val="0"/>
              <w:autoSpaceDE w:val="0"/>
              <w:autoSpaceDN w:val="0"/>
              <w:adjustRightInd w:val="0"/>
              <w:spacing w:after="60"/>
              <w:ind w:left="1168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Ekonomski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4B2618" w:rsidRPr="007A5D84">
              <w:rPr>
                <w:rFonts w:ascii="Times" w:hAnsi="Times" w:cs="Times"/>
                <w:b/>
                <w:sz w:val="22"/>
                <w:szCs w:val="22"/>
              </w:rPr>
              <w:t>rezultati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in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rezultati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trga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dela</w:t>
            </w:r>
            <w:proofErr w:type="spellEnd"/>
          </w:p>
        </w:tc>
      </w:tr>
      <w:tr w:rsidR="007023A5" w:rsidRPr="00786F41" w:rsidTr="00220924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2209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0551D9" w:rsidP="00174A5F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Stopnja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brezposelnosti</w:t>
            </w:r>
            <w:proofErr w:type="spellEnd"/>
            <w:r w:rsidR="007023A5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7D4EC0" w:rsidRPr="007A5D84">
              <w:rPr>
                <w:rFonts w:ascii="Times" w:hAnsi="Times" w:cs="Times"/>
                <w:b/>
                <w:sz w:val="22"/>
                <w:szCs w:val="22"/>
              </w:rPr>
              <w:t>starost</w:t>
            </w:r>
            <w:proofErr w:type="spellEnd"/>
            <w:r w:rsidR="007D4EC0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r w:rsidR="007023A5" w:rsidRPr="007A5D84">
              <w:rPr>
                <w:rFonts w:ascii="Times" w:hAnsi="Times" w:cs="Times"/>
                <w:b/>
                <w:sz w:val="22"/>
                <w:szCs w:val="22"/>
              </w:rPr>
              <w:t xml:space="preserve">25-64 </w:t>
            </w:r>
            <w:r w:rsidR="007D4EC0" w:rsidRPr="007A5D84">
              <w:rPr>
                <w:rFonts w:ascii="Times" w:hAnsi="Times" w:cs="Times"/>
                <w:b/>
                <w:sz w:val="22"/>
                <w:szCs w:val="22"/>
              </w:rPr>
              <w:t xml:space="preserve">let </w:t>
            </w:r>
            <w:r w:rsidRPr="007A5D84">
              <w:rPr>
                <w:rFonts w:ascii="Times" w:hAnsi="Times" w:cs="Times"/>
                <w:b/>
                <w:sz w:val="22"/>
                <w:szCs w:val="22"/>
              </w:rPr>
              <w:t>–</w:t>
            </w:r>
            <w:r w:rsidR="007023A5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moški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in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ženske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sz w:val="22"/>
                <w:szCs w:val="22"/>
              </w:rPr>
              <w:t>2012</w:t>
            </w:r>
            <w:r w:rsidR="00154464" w:rsidRPr="007A5D84">
              <w:rPr>
                <w:rFonts w:ascii="Times" w:hAnsi="Times" w:cs="Times"/>
                <w:b/>
                <w:sz w:val="22"/>
                <w:szCs w:val="22"/>
              </w:rPr>
              <w:t xml:space="preserve">     </w:t>
            </w:r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2008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>2012</w:t>
            </w:r>
            <w:r w:rsidR="00154464"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     </w:t>
            </w: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 2008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2012</w:t>
            </w:r>
            <w:r w:rsidR="00154464"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     </w:t>
            </w: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 2008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</w:p>
        </w:tc>
      </w:tr>
      <w:tr w:rsidR="007023A5" w:rsidRPr="00786F41" w:rsidTr="005F4561">
        <w:tblPrEx>
          <w:tblBorders>
            <w:top w:val="none" w:sz="0" w:space="0" w:color="auto"/>
          </w:tblBorders>
        </w:tblPrEx>
        <w:tc>
          <w:tcPr>
            <w:tcW w:w="1240" w:type="dxa"/>
            <w:vMerge w:val="restart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174A5F" w:rsidP="002209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A5.4</w:t>
            </w:r>
            <w:r w:rsidRPr="00764D00">
              <w:rPr>
                <w:rFonts w:ascii="Times" w:hAnsi="Times" w:cs="Cambria"/>
                <w:sz w:val="22"/>
                <w:szCs w:val="22"/>
              </w:rPr>
              <w:t>a</w:t>
            </w: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A969C5" w:rsidP="00C84A8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>
              <w:rPr>
                <w:rFonts w:ascii="Times" w:hAnsi="Times" w:cs="Cambria"/>
                <w:sz w:val="22"/>
                <w:szCs w:val="22"/>
              </w:rPr>
              <w:t>nižja</w:t>
            </w:r>
            <w:proofErr w:type="spellEnd"/>
            <w:r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C37057" w:rsidRPr="007A5D84">
              <w:rPr>
                <w:rFonts w:ascii="Times" w:hAnsi="Times" w:cs="Cambria"/>
                <w:sz w:val="22"/>
                <w:szCs w:val="22"/>
              </w:rPr>
              <w:t xml:space="preserve">od </w:t>
            </w:r>
            <w:proofErr w:type="spellStart"/>
            <w:r w:rsidR="00C37057" w:rsidRPr="007A5D84">
              <w:rPr>
                <w:rFonts w:ascii="Times" w:hAnsi="Times" w:cs="Cambria"/>
                <w:sz w:val="22"/>
                <w:szCs w:val="22"/>
              </w:rPr>
              <w:t>srednješolsk</w:t>
            </w:r>
            <w:r w:rsidR="00C37057" w:rsidRPr="00764D00">
              <w:rPr>
                <w:rFonts w:ascii="Times" w:hAnsi="Times" w:cs="Cambria"/>
                <w:sz w:val="22"/>
                <w:szCs w:val="22"/>
              </w:rPr>
              <w:t>e</w:t>
            </w:r>
            <w:proofErr w:type="spellEnd"/>
            <w:r w:rsidR="00C37057" w:rsidRPr="00764D00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" w:hAnsi="Times" w:cs="Cambria"/>
                <w:sz w:val="22"/>
                <w:szCs w:val="22"/>
              </w:rPr>
              <w:t>izobrazbe</w:t>
            </w:r>
            <w:proofErr w:type="spellEnd"/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F6B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14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220" w:type="dxa"/>
            <w:tcBorders>
              <w:top w:val="single" w:sz="8" w:space="0" w:color="3E6CAF"/>
              <w:left w:val="single" w:sz="8" w:space="0" w:color="3F6BAF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6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E6C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14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E6CAE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9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16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E6C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17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E6CAE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10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F5D03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12 od</w:t>
            </w:r>
            <w:r w:rsidR="00174A5F" w:rsidRPr="007A5D84">
              <w:rPr>
                <w:rFonts w:ascii="Times" w:hAnsi="Times" w:cs="Cambria"/>
                <w:sz w:val="22"/>
                <w:szCs w:val="22"/>
              </w:rPr>
              <w:t xml:space="preserve"> 3</w:t>
            </w:r>
            <w:r w:rsidR="00174A5F" w:rsidRPr="00764D00">
              <w:rPr>
                <w:rFonts w:ascii="Times" w:hAnsi="Times" w:cs="Cambria"/>
                <w:sz w:val="22"/>
                <w:szCs w:val="22"/>
              </w:rPr>
              <w:t>5</w:t>
            </w:r>
          </w:p>
        </w:tc>
      </w:tr>
      <w:tr w:rsidR="007023A5" w:rsidRPr="00786F41" w:rsidTr="00CF5434">
        <w:tblPrEx>
          <w:tblBorders>
            <w:top w:val="none" w:sz="0" w:space="0" w:color="auto"/>
          </w:tblBorders>
        </w:tblPrEx>
        <w:trPr>
          <w:trHeight w:val="638"/>
        </w:trPr>
        <w:tc>
          <w:tcPr>
            <w:tcW w:w="1240" w:type="dxa"/>
            <w:vMerge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2209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C37057" w:rsidP="00764D0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srednješolska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A969C5">
              <w:rPr>
                <w:rFonts w:ascii="Times" w:hAnsi="Times" w:cs="Cambria"/>
                <w:sz w:val="22"/>
                <w:szCs w:val="22"/>
              </w:rPr>
              <w:t>izobrazba</w:t>
            </w:r>
            <w:proofErr w:type="spellEnd"/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F6CAF"/>
              <w:right w:val="single" w:sz="8" w:space="0" w:color="3E6C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8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220" w:type="dxa"/>
            <w:tcBorders>
              <w:top w:val="single" w:sz="8" w:space="0" w:color="3E6CAF"/>
              <w:left w:val="single" w:sz="8" w:space="0" w:color="3E6CAF"/>
              <w:bottom w:val="single" w:sz="8" w:space="0" w:color="3F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4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F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8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F6CAF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5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160" w:type="dxa"/>
            <w:tcBorders>
              <w:top w:val="single" w:sz="8" w:space="0" w:color="3E6CAF"/>
              <w:left w:val="single" w:sz="16" w:space="0" w:color="auto"/>
              <w:bottom w:val="single" w:sz="8" w:space="0" w:color="3F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9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F6CAF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5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F5D03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13 od</w:t>
            </w:r>
            <w:r w:rsidR="00174A5F" w:rsidRPr="007A5D84">
              <w:rPr>
                <w:rFonts w:ascii="Times" w:hAnsi="Times" w:cs="Cambria"/>
                <w:sz w:val="22"/>
                <w:szCs w:val="22"/>
              </w:rPr>
              <w:t xml:space="preserve"> 3</w:t>
            </w:r>
            <w:r w:rsidR="00174A5F" w:rsidRPr="00764D00">
              <w:rPr>
                <w:rFonts w:ascii="Times" w:hAnsi="Times" w:cs="Cambria"/>
                <w:sz w:val="22"/>
                <w:szCs w:val="22"/>
              </w:rPr>
              <w:t>6</w:t>
            </w:r>
          </w:p>
        </w:tc>
      </w:tr>
      <w:tr w:rsidR="007023A5" w:rsidRPr="00786F41" w:rsidTr="005F4561">
        <w:tblPrEx>
          <w:tblBorders>
            <w:top w:val="none" w:sz="0" w:space="0" w:color="auto"/>
          </w:tblBorders>
        </w:tblPrEx>
        <w:tc>
          <w:tcPr>
            <w:tcW w:w="1240" w:type="dxa"/>
            <w:vMerge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2209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A969C5" w:rsidP="00C84A8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>
              <w:rPr>
                <w:rFonts w:ascii="Times" w:hAnsi="Times" w:cs="Cambria"/>
                <w:sz w:val="22"/>
                <w:szCs w:val="22"/>
              </w:rPr>
              <w:t>t</w:t>
            </w:r>
            <w:r w:rsidR="00B61475" w:rsidRPr="007A5D84">
              <w:rPr>
                <w:rFonts w:ascii="Times" w:hAnsi="Times" w:cs="Cambria"/>
                <w:sz w:val="22"/>
                <w:szCs w:val="22"/>
              </w:rPr>
              <w:t>erciarn</w:t>
            </w:r>
            <w:r w:rsidR="00C84A84" w:rsidRPr="00764D00">
              <w:rPr>
                <w:rFonts w:ascii="Times" w:hAnsi="Times" w:cs="Cambria"/>
                <w:sz w:val="22"/>
                <w:szCs w:val="22"/>
              </w:rPr>
              <w:t>a</w:t>
            </w:r>
            <w:proofErr w:type="spellEnd"/>
            <w:r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" w:hAnsi="Times" w:cs="Cambria"/>
                <w:sz w:val="22"/>
                <w:szCs w:val="22"/>
              </w:rPr>
              <w:t>izobrazba</w:t>
            </w:r>
            <w:proofErr w:type="spellEnd"/>
          </w:p>
        </w:tc>
        <w:tc>
          <w:tcPr>
            <w:tcW w:w="118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E6C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6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220" w:type="dxa"/>
            <w:tcBorders>
              <w:top w:val="single" w:sz="8" w:space="0" w:color="3F6CAF"/>
              <w:left w:val="single" w:sz="8" w:space="0" w:color="3E6CAF"/>
              <w:bottom w:val="single" w:sz="8" w:space="0" w:color="3F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3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18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5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F6CAF"/>
              <w:left w:val="single" w:sz="8" w:space="0" w:color="3F6CAF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3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16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6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F6CAF"/>
              <w:left w:val="single" w:sz="8" w:space="0" w:color="3F6CAF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3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F5D03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10 od</w:t>
            </w:r>
            <w:r w:rsidR="00174A5F" w:rsidRPr="007A5D84">
              <w:rPr>
                <w:rFonts w:ascii="Times" w:hAnsi="Times" w:cs="Cambria"/>
                <w:sz w:val="22"/>
                <w:szCs w:val="22"/>
              </w:rPr>
              <w:t xml:space="preserve"> 3</w:t>
            </w:r>
            <w:r w:rsidR="00174A5F" w:rsidRPr="00764D00">
              <w:rPr>
                <w:rFonts w:ascii="Times" w:hAnsi="Times" w:cs="Cambria"/>
                <w:sz w:val="22"/>
                <w:szCs w:val="22"/>
              </w:rPr>
              <w:t>6</w:t>
            </w:r>
          </w:p>
        </w:tc>
      </w:tr>
      <w:tr w:rsidR="007023A5" w:rsidRPr="00786F41" w:rsidTr="00220924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174A5F" w:rsidP="009272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Stopnja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brezposelnosti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starost</w:t>
            </w:r>
            <w:proofErr w:type="spellEnd"/>
            <w:r w:rsidR="00220924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r w:rsidR="007023A5" w:rsidRPr="007A5D84">
              <w:rPr>
                <w:rFonts w:ascii="Times" w:hAnsi="Times" w:cs="Times"/>
                <w:b/>
                <w:sz w:val="22"/>
                <w:szCs w:val="22"/>
              </w:rPr>
              <w:t>25-64</w:t>
            </w:r>
            <w:r w:rsidR="00220924" w:rsidRPr="007A5D84">
              <w:rPr>
                <w:rFonts w:ascii="Times" w:hAnsi="Times" w:cs="Times"/>
                <w:b/>
                <w:sz w:val="22"/>
                <w:szCs w:val="22"/>
              </w:rPr>
              <w:t xml:space="preserve"> let </w:t>
            </w:r>
            <w:r w:rsidR="007D4EC0" w:rsidRPr="007A5D84">
              <w:rPr>
                <w:rFonts w:ascii="Times" w:hAnsi="Times" w:cs="Times"/>
                <w:b/>
                <w:sz w:val="22"/>
                <w:szCs w:val="22"/>
              </w:rPr>
              <w:t>–</w:t>
            </w:r>
            <w:r w:rsidR="00220924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220924" w:rsidRPr="007A5D84">
              <w:rPr>
                <w:rFonts w:ascii="Times" w:hAnsi="Times" w:cs="Times"/>
                <w:b/>
                <w:sz w:val="22"/>
                <w:szCs w:val="22"/>
              </w:rPr>
              <w:t>ženske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sz w:val="22"/>
                <w:szCs w:val="22"/>
              </w:rPr>
              <w:t>2012</w:t>
            </w:r>
            <w:r w:rsidR="00154464" w:rsidRPr="007A5D84">
              <w:rPr>
                <w:rFonts w:ascii="Times" w:hAnsi="Times" w:cs="Times"/>
                <w:b/>
                <w:sz w:val="22"/>
                <w:szCs w:val="22"/>
              </w:rPr>
              <w:t xml:space="preserve">     </w:t>
            </w:r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2008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>2012</w:t>
            </w:r>
            <w:r w:rsidR="00154464"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     </w:t>
            </w: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 2008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2012</w:t>
            </w:r>
            <w:r w:rsidR="00154464"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     </w:t>
            </w: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 2008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</w:p>
        </w:tc>
      </w:tr>
      <w:tr w:rsidR="007023A5" w:rsidRPr="00786F41" w:rsidTr="00764D00">
        <w:tblPrEx>
          <w:tblBorders>
            <w:top w:val="none" w:sz="0" w:space="0" w:color="auto"/>
          </w:tblBorders>
        </w:tblPrEx>
        <w:tc>
          <w:tcPr>
            <w:tcW w:w="1240" w:type="dxa"/>
            <w:vMerge w:val="restart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64D00" w:rsidRDefault="00174A5F" w:rsidP="00764D0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Cambria"/>
                <w:sz w:val="22"/>
                <w:szCs w:val="22"/>
              </w:rPr>
            </w:pPr>
            <w:r w:rsidRPr="00764D00">
              <w:rPr>
                <w:rFonts w:ascii="Times" w:hAnsi="Times" w:cs="Cambria"/>
                <w:sz w:val="22"/>
                <w:szCs w:val="22"/>
              </w:rPr>
              <w:t>A5.4c</w:t>
            </w:r>
          </w:p>
          <w:p w:rsidR="00174A5F" w:rsidRPr="007A5D84" w:rsidRDefault="00174A5F" w:rsidP="00764D0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  <w:sz w:val="22"/>
                <w:szCs w:val="22"/>
              </w:rPr>
            </w:pPr>
            <w:r w:rsidRPr="00764D00">
              <w:rPr>
                <w:rFonts w:ascii="Times" w:hAnsi="Times" w:cs="Cambria"/>
                <w:sz w:val="22"/>
                <w:szCs w:val="22"/>
              </w:rPr>
              <w:t>(Web)</w:t>
            </w: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A969C5" w:rsidP="00C84A8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>
              <w:rPr>
                <w:rFonts w:ascii="Times" w:hAnsi="Times" w:cs="Cambria"/>
                <w:sz w:val="22"/>
                <w:szCs w:val="22"/>
              </w:rPr>
              <w:t>nižja</w:t>
            </w:r>
            <w:proofErr w:type="spellEnd"/>
            <w:r w:rsidR="00B61475" w:rsidRPr="007A5D84">
              <w:rPr>
                <w:rFonts w:ascii="Times" w:hAnsi="Times" w:cs="Cambria"/>
                <w:sz w:val="22"/>
                <w:szCs w:val="22"/>
              </w:rPr>
              <w:t xml:space="preserve"> od </w:t>
            </w:r>
            <w:proofErr w:type="spellStart"/>
            <w:r w:rsidR="00B61475" w:rsidRPr="007A5D84">
              <w:rPr>
                <w:rFonts w:ascii="Times" w:hAnsi="Times" w:cs="Cambria"/>
                <w:sz w:val="22"/>
                <w:szCs w:val="22"/>
              </w:rPr>
              <w:t>srednješolske</w:t>
            </w:r>
            <w:proofErr w:type="spellEnd"/>
            <w:r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" w:hAnsi="Times" w:cs="Cambria"/>
                <w:sz w:val="22"/>
                <w:szCs w:val="22"/>
              </w:rPr>
              <w:t>izobrazbe</w:t>
            </w:r>
            <w:proofErr w:type="spellEnd"/>
          </w:p>
        </w:tc>
        <w:tc>
          <w:tcPr>
            <w:tcW w:w="118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F6B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14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220" w:type="dxa"/>
            <w:tcBorders>
              <w:top w:val="single" w:sz="8" w:space="0" w:color="3F6CAF"/>
              <w:left w:val="single" w:sz="8" w:space="0" w:color="3F6BAF"/>
              <w:bottom w:val="single" w:sz="8" w:space="0" w:color="3F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6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18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E6C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13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F6CAF"/>
              <w:left w:val="single" w:sz="8" w:space="0" w:color="3E6CAE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9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16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E6C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16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F6CAF"/>
              <w:left w:val="single" w:sz="8" w:space="0" w:color="3E6CAE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11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F5D03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13 od</w:t>
            </w:r>
            <w:r w:rsidR="00174A5F" w:rsidRPr="007A5D84">
              <w:rPr>
                <w:rFonts w:ascii="Times" w:hAnsi="Times" w:cs="Cambria"/>
                <w:sz w:val="22"/>
                <w:szCs w:val="22"/>
              </w:rPr>
              <w:t xml:space="preserve"> 3</w:t>
            </w:r>
            <w:r w:rsidR="00174A5F" w:rsidRPr="00764D00">
              <w:rPr>
                <w:rFonts w:ascii="Times" w:hAnsi="Times" w:cs="Cambria"/>
                <w:sz w:val="22"/>
                <w:szCs w:val="22"/>
              </w:rPr>
              <w:t>5</w:t>
            </w:r>
          </w:p>
        </w:tc>
      </w:tr>
      <w:tr w:rsidR="007023A5" w:rsidRPr="00786F41" w:rsidTr="00764D00">
        <w:tblPrEx>
          <w:tblBorders>
            <w:top w:val="none" w:sz="0" w:space="0" w:color="auto"/>
          </w:tblBorders>
        </w:tblPrEx>
        <w:tc>
          <w:tcPr>
            <w:tcW w:w="1240" w:type="dxa"/>
            <w:vMerge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2209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B61475" w:rsidP="00764D0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srednješolska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A969C5">
              <w:rPr>
                <w:rFonts w:ascii="Times" w:hAnsi="Times" w:cs="Cambria"/>
                <w:sz w:val="22"/>
                <w:szCs w:val="22"/>
              </w:rPr>
              <w:t>izobrazba</w:t>
            </w:r>
            <w:proofErr w:type="spellEnd"/>
          </w:p>
        </w:tc>
        <w:tc>
          <w:tcPr>
            <w:tcW w:w="118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E6C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9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220" w:type="dxa"/>
            <w:tcBorders>
              <w:top w:val="single" w:sz="8" w:space="0" w:color="3F6CAF"/>
              <w:left w:val="single" w:sz="8" w:space="0" w:color="3E6CAF"/>
              <w:bottom w:val="single" w:sz="8" w:space="0" w:color="3F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4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18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9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F6CAF"/>
              <w:left w:val="single" w:sz="8" w:space="0" w:color="3F6CAF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6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16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10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F6CAF"/>
              <w:left w:val="single" w:sz="8" w:space="0" w:color="3F6CAF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6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F5D03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12 od</w:t>
            </w:r>
            <w:r w:rsidR="007023A5" w:rsidRPr="007A5D84">
              <w:rPr>
                <w:rFonts w:ascii="Times" w:hAnsi="Times" w:cs="Cambria"/>
                <w:sz w:val="22"/>
                <w:szCs w:val="22"/>
              </w:rPr>
              <w:t xml:space="preserve"> 3</w:t>
            </w:r>
            <w:r w:rsidR="00174A5F" w:rsidRPr="00764D00">
              <w:rPr>
                <w:rFonts w:ascii="Times" w:hAnsi="Times" w:cs="Cambria"/>
                <w:sz w:val="22"/>
                <w:szCs w:val="22"/>
              </w:rPr>
              <w:t>5</w:t>
            </w:r>
          </w:p>
        </w:tc>
      </w:tr>
      <w:tr w:rsidR="007023A5" w:rsidRPr="00786F41" w:rsidTr="00764D00">
        <w:tblPrEx>
          <w:tblBorders>
            <w:top w:val="none" w:sz="0" w:space="0" w:color="auto"/>
          </w:tblBorders>
        </w:tblPrEx>
        <w:tc>
          <w:tcPr>
            <w:tcW w:w="1240" w:type="dxa"/>
            <w:vMerge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2209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A969C5" w:rsidP="009272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T</w:t>
            </w:r>
            <w:r w:rsidR="00C84A84" w:rsidRPr="007A5D84">
              <w:rPr>
                <w:rFonts w:ascii="Times" w:hAnsi="Times" w:cs="Cambria"/>
                <w:sz w:val="22"/>
                <w:szCs w:val="22"/>
              </w:rPr>
              <w:t>erciarna</w:t>
            </w:r>
            <w:proofErr w:type="spellEnd"/>
            <w:r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" w:hAnsi="Times" w:cs="Cambria"/>
                <w:sz w:val="22"/>
                <w:szCs w:val="22"/>
              </w:rPr>
              <w:t>izobrazba</w:t>
            </w:r>
            <w:proofErr w:type="spellEnd"/>
          </w:p>
        </w:tc>
        <w:tc>
          <w:tcPr>
            <w:tcW w:w="118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E6C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7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220" w:type="dxa"/>
            <w:tcBorders>
              <w:top w:val="single" w:sz="8" w:space="0" w:color="3F6CAF"/>
              <w:left w:val="single" w:sz="8" w:space="0" w:color="3E6CAF"/>
              <w:bottom w:val="single" w:sz="8" w:space="0" w:color="3F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3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18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5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F6CAF"/>
              <w:left w:val="single" w:sz="8" w:space="0" w:color="3F6CAF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4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16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6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F6CAF"/>
              <w:left w:val="single" w:sz="8" w:space="0" w:color="3F6CAF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4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F5D03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6 od</w:t>
            </w:r>
            <w:r w:rsidR="007023A5" w:rsidRPr="007A5D84">
              <w:rPr>
                <w:rFonts w:ascii="Times" w:hAnsi="Times" w:cs="Cambria"/>
                <w:sz w:val="22"/>
                <w:szCs w:val="22"/>
              </w:rPr>
              <w:t xml:space="preserve"> 3</w:t>
            </w:r>
            <w:r w:rsidR="00174A5F" w:rsidRPr="00764D00">
              <w:rPr>
                <w:rFonts w:ascii="Times" w:hAnsi="Times" w:cs="Cambria"/>
                <w:sz w:val="22"/>
                <w:szCs w:val="22"/>
              </w:rPr>
              <w:t>5</w:t>
            </w:r>
          </w:p>
        </w:tc>
      </w:tr>
      <w:tr w:rsidR="007023A5" w:rsidRPr="00786F41" w:rsidTr="00220924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2209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  <w:b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64D00" w:rsidP="00764D0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>
              <w:rPr>
                <w:rFonts w:ascii="Times" w:hAnsi="Times" w:cs="Times"/>
                <w:b/>
                <w:sz w:val="22"/>
                <w:szCs w:val="22"/>
              </w:rPr>
              <w:t>Povprečna</w:t>
            </w:r>
            <w:proofErr w:type="spellEnd"/>
            <w:r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sz w:val="22"/>
                <w:szCs w:val="22"/>
              </w:rPr>
              <w:t>plačna</w:t>
            </w:r>
            <w:proofErr w:type="spellEnd"/>
            <w:r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sz w:val="22"/>
                <w:szCs w:val="22"/>
              </w:rPr>
              <w:t>prednost</w:t>
            </w:r>
            <w:proofErr w:type="spellEnd"/>
            <w:r w:rsidR="007769C6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7769C6" w:rsidRPr="007A5D84">
              <w:rPr>
                <w:rFonts w:ascii="Times" w:hAnsi="Times" w:cs="Times"/>
                <w:b/>
                <w:sz w:val="22"/>
                <w:szCs w:val="22"/>
              </w:rPr>
              <w:t>za</w:t>
            </w:r>
            <w:proofErr w:type="spellEnd"/>
            <w:r w:rsidR="007769C6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7769C6" w:rsidRPr="007A5D84">
              <w:rPr>
                <w:rFonts w:ascii="Times" w:hAnsi="Times" w:cs="Times"/>
                <w:b/>
                <w:sz w:val="22"/>
                <w:szCs w:val="22"/>
              </w:rPr>
              <w:t>starost</w:t>
            </w:r>
            <w:proofErr w:type="spellEnd"/>
            <w:r w:rsidR="007769C6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r w:rsidR="007023A5" w:rsidRPr="007A5D84">
              <w:rPr>
                <w:rFonts w:ascii="Times" w:hAnsi="Times" w:cs="Times"/>
                <w:b/>
                <w:sz w:val="22"/>
                <w:szCs w:val="22"/>
              </w:rPr>
              <w:t xml:space="preserve">25-64 </w:t>
            </w:r>
            <w:r w:rsidR="00C84A84" w:rsidRPr="007A5D84">
              <w:rPr>
                <w:rFonts w:ascii="Times" w:hAnsi="Times" w:cs="Times"/>
                <w:b/>
                <w:sz w:val="22"/>
                <w:szCs w:val="22"/>
              </w:rPr>
              <w:t xml:space="preserve">let s </w:t>
            </w:r>
            <w:proofErr w:type="spellStart"/>
            <w:r w:rsidR="00C84A84" w:rsidRPr="00764D00">
              <w:rPr>
                <w:rFonts w:ascii="Times" w:hAnsi="Times" w:cs="Times"/>
                <w:b/>
                <w:sz w:val="22"/>
                <w:szCs w:val="22"/>
              </w:rPr>
              <w:t>terciarno</w:t>
            </w:r>
            <w:proofErr w:type="spellEnd"/>
            <w:r w:rsidR="007769C6" w:rsidRPr="00764D00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7769C6" w:rsidRPr="00764D00">
              <w:rPr>
                <w:rFonts w:ascii="Times" w:hAnsi="Times" w:cs="Times"/>
                <w:b/>
                <w:sz w:val="22"/>
                <w:szCs w:val="22"/>
              </w:rPr>
              <w:t>izobra</w:t>
            </w:r>
            <w:r w:rsidR="00C84A84" w:rsidRPr="00764D00">
              <w:rPr>
                <w:rFonts w:ascii="Times" w:hAnsi="Times" w:cs="Times"/>
                <w:b/>
                <w:sz w:val="22"/>
                <w:szCs w:val="22"/>
              </w:rPr>
              <w:t>zbo</w:t>
            </w:r>
            <w:proofErr w:type="spellEnd"/>
            <w:r w:rsidR="007769C6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r w:rsidR="007023A5" w:rsidRPr="007A5D84">
              <w:rPr>
                <w:rFonts w:ascii="Times" w:hAnsi="Times" w:cs="Times"/>
                <w:b/>
                <w:sz w:val="22"/>
                <w:szCs w:val="22"/>
              </w:rPr>
              <w:t>**</w:t>
            </w:r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2012 </w:t>
            </w:r>
            <w:proofErr w:type="spellStart"/>
            <w:r w:rsidR="007949F9" w:rsidRPr="007A5D84">
              <w:rPr>
                <w:rFonts w:ascii="Times" w:hAnsi="Times" w:cs="Times"/>
                <w:b/>
                <w:sz w:val="22"/>
                <w:szCs w:val="22"/>
              </w:rPr>
              <w:t>ali</w:t>
            </w:r>
            <w:proofErr w:type="spellEnd"/>
            <w:r w:rsidR="007949F9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7949F9" w:rsidRPr="007A5D84">
              <w:rPr>
                <w:rFonts w:ascii="Times" w:hAnsi="Times" w:cs="Times"/>
                <w:b/>
                <w:sz w:val="22"/>
                <w:szCs w:val="22"/>
              </w:rPr>
              <w:t>zadnje</w:t>
            </w:r>
            <w:proofErr w:type="spellEnd"/>
            <w:r w:rsidR="007949F9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7949F9" w:rsidRPr="007A5D84">
              <w:rPr>
                <w:rFonts w:ascii="Times" w:hAnsi="Times" w:cs="Times"/>
                <w:b/>
                <w:sz w:val="22"/>
                <w:szCs w:val="22"/>
              </w:rPr>
              <w:t>razpoložljivo</w:t>
            </w:r>
            <w:proofErr w:type="spellEnd"/>
            <w:r w:rsidR="007949F9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7949F9" w:rsidRPr="007A5D84">
              <w:rPr>
                <w:rFonts w:ascii="Times" w:hAnsi="Times" w:cs="Times"/>
                <w:b/>
                <w:sz w:val="22"/>
                <w:szCs w:val="22"/>
              </w:rPr>
              <w:t>leto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7949F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2012 </w:t>
            </w:r>
            <w:proofErr w:type="spellStart"/>
            <w:r w:rsidR="007949F9"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>ali</w:t>
            </w:r>
            <w:proofErr w:type="spellEnd"/>
            <w:r w:rsidR="007949F9"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 </w:t>
            </w:r>
            <w:proofErr w:type="spellStart"/>
            <w:r w:rsidR="007949F9"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>zadnje</w:t>
            </w:r>
            <w:proofErr w:type="spellEnd"/>
            <w:r w:rsidR="007949F9"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 </w:t>
            </w:r>
            <w:proofErr w:type="spellStart"/>
            <w:r w:rsidR="007949F9"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>razpoložljivo</w:t>
            </w:r>
            <w:proofErr w:type="spellEnd"/>
            <w:r w:rsidR="007949F9"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 </w:t>
            </w:r>
            <w:proofErr w:type="spellStart"/>
            <w:r w:rsidR="007949F9"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>leto</w:t>
            </w:r>
            <w:proofErr w:type="spellEnd"/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7949F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2012 </w:t>
            </w:r>
            <w:proofErr w:type="spellStart"/>
            <w:r w:rsidR="00CF5434"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ali</w:t>
            </w:r>
            <w:proofErr w:type="spellEnd"/>
            <w:r w:rsidR="00CF5434"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 </w:t>
            </w:r>
            <w:proofErr w:type="spellStart"/>
            <w:r w:rsidR="00CF5434"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zadnje</w:t>
            </w:r>
            <w:proofErr w:type="spellEnd"/>
            <w:r w:rsidR="00CF5434"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 </w:t>
            </w:r>
            <w:proofErr w:type="spellStart"/>
            <w:r w:rsidR="00CF5434"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razpolož</w:t>
            </w:r>
            <w:r w:rsidR="007949F9"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ljivo</w:t>
            </w:r>
            <w:proofErr w:type="spellEnd"/>
            <w:r w:rsidR="007949F9"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 </w:t>
            </w:r>
            <w:proofErr w:type="spellStart"/>
            <w:r w:rsidR="007949F9"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leto</w:t>
            </w:r>
            <w:proofErr w:type="spellEnd"/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</w:p>
        </w:tc>
      </w:tr>
      <w:tr w:rsidR="007023A5" w:rsidRPr="00786F41" w:rsidTr="00764D00">
        <w:tblPrEx>
          <w:tblBorders>
            <w:top w:val="none" w:sz="0" w:space="0" w:color="auto"/>
          </w:tblBorders>
        </w:tblPrEx>
        <w:tc>
          <w:tcPr>
            <w:tcW w:w="1240" w:type="dxa"/>
            <w:vMerge w:val="restart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Cambria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A6.1</w:t>
            </w:r>
            <w:r w:rsidR="00174A5F" w:rsidRPr="007A5D84">
              <w:rPr>
                <w:rFonts w:ascii="Times" w:hAnsi="Times" w:cs="Cambria"/>
                <w:sz w:val="22"/>
                <w:szCs w:val="22"/>
              </w:rPr>
              <w:t>a</w:t>
            </w:r>
          </w:p>
          <w:p w:rsidR="00174A5F" w:rsidRPr="007A5D84" w:rsidRDefault="00174A5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Cambria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A6</w:t>
            </w:r>
            <w:r w:rsidR="00BF1F62">
              <w:rPr>
                <w:rFonts w:ascii="Times" w:hAnsi="Times" w:cs="Cambria"/>
                <w:sz w:val="22"/>
                <w:szCs w:val="22"/>
              </w:rPr>
              <w:t>.</w:t>
            </w:r>
            <w:r w:rsidRPr="007A5D84">
              <w:rPr>
                <w:rFonts w:ascii="Times" w:hAnsi="Times" w:cs="Cambria"/>
                <w:sz w:val="22"/>
                <w:szCs w:val="22"/>
              </w:rPr>
              <w:t>1b (Web)</w:t>
            </w: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220924" w:rsidP="009272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Moški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in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ženske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180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159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159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F5D03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5 od</w:t>
            </w:r>
            <w:r w:rsidR="00174A5F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174A5F" w:rsidRPr="00764D00">
              <w:rPr>
                <w:rFonts w:ascii="Times" w:hAnsi="Times" w:cs="Cambria"/>
                <w:sz w:val="22"/>
                <w:szCs w:val="22"/>
              </w:rPr>
              <w:t>33</w:t>
            </w:r>
          </w:p>
        </w:tc>
      </w:tr>
      <w:tr w:rsidR="007023A5" w:rsidRPr="00786F41" w:rsidTr="00764D00">
        <w:tblPrEx>
          <w:tblBorders>
            <w:top w:val="none" w:sz="0" w:space="0" w:color="auto"/>
          </w:tblBorders>
        </w:tblPrEx>
        <w:tc>
          <w:tcPr>
            <w:tcW w:w="1240" w:type="dxa"/>
            <w:vMerge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220924" w:rsidP="009272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Moški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192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164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166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F5D03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5 od</w:t>
            </w:r>
            <w:r w:rsidR="00174A5F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174A5F" w:rsidRPr="00764D00">
              <w:rPr>
                <w:rFonts w:ascii="Times" w:hAnsi="Times" w:cs="Cambria"/>
                <w:sz w:val="22"/>
                <w:szCs w:val="22"/>
              </w:rPr>
              <w:t>33</w:t>
            </w:r>
          </w:p>
        </w:tc>
      </w:tr>
      <w:tr w:rsidR="007023A5" w:rsidRPr="00786F41" w:rsidTr="00764D00">
        <w:tblPrEx>
          <w:tblBorders>
            <w:top w:val="none" w:sz="0" w:space="0" w:color="auto"/>
          </w:tblBorders>
        </w:tblPrEx>
        <w:tc>
          <w:tcPr>
            <w:tcW w:w="1240" w:type="dxa"/>
            <w:vMerge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220924" w:rsidP="009272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Ženske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177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162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160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F5D03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8 od</w:t>
            </w:r>
            <w:r w:rsidR="00174A5F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174A5F" w:rsidRPr="00764D00">
              <w:rPr>
                <w:rFonts w:ascii="Times" w:hAnsi="Times" w:cs="Cambria"/>
                <w:sz w:val="22"/>
                <w:szCs w:val="22"/>
              </w:rPr>
              <w:t>34</w:t>
            </w:r>
          </w:p>
        </w:tc>
      </w:tr>
      <w:tr w:rsidR="007023A5" w:rsidRPr="00786F41" w:rsidTr="00220924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E10FFC" w:rsidP="00764D0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Povprečni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764D00">
              <w:rPr>
                <w:rFonts w:ascii="Times" w:hAnsi="Times" w:cs="Times"/>
                <w:b/>
                <w:sz w:val="22"/>
                <w:szCs w:val="22"/>
              </w:rPr>
              <w:t>plačni</w:t>
            </w:r>
            <w:proofErr w:type="spellEnd"/>
            <w:r w:rsidR="00764D00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764D00">
              <w:rPr>
                <w:rFonts w:ascii="Times" w:hAnsi="Times" w:cs="Times"/>
                <w:b/>
                <w:sz w:val="22"/>
                <w:szCs w:val="22"/>
              </w:rPr>
              <w:t>zaostanek</w:t>
            </w:r>
            <w:proofErr w:type="spellEnd"/>
            <w:r w:rsidR="00C84A84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AA25D5" w:rsidRPr="007A5D84">
              <w:rPr>
                <w:rFonts w:ascii="Times" w:hAnsi="Times" w:cs="Times"/>
                <w:b/>
                <w:sz w:val="22"/>
                <w:szCs w:val="22"/>
              </w:rPr>
              <w:t>za</w:t>
            </w:r>
            <w:proofErr w:type="spellEnd"/>
            <w:r w:rsidR="00AA25D5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AA25D5" w:rsidRPr="007A5D84">
              <w:rPr>
                <w:rFonts w:ascii="Times" w:hAnsi="Times" w:cs="Times"/>
                <w:b/>
                <w:sz w:val="22"/>
                <w:szCs w:val="22"/>
              </w:rPr>
              <w:t>starost</w:t>
            </w:r>
            <w:proofErr w:type="spellEnd"/>
            <w:r w:rsidR="007023A5" w:rsidRPr="007A5D84">
              <w:rPr>
                <w:rFonts w:ascii="Times" w:hAnsi="Times" w:cs="Times"/>
                <w:b/>
                <w:sz w:val="22"/>
                <w:szCs w:val="22"/>
              </w:rPr>
              <w:t xml:space="preserve"> 25-64 </w:t>
            </w:r>
            <w:r w:rsidR="00AA25D5" w:rsidRPr="007A5D84">
              <w:rPr>
                <w:rFonts w:ascii="Times" w:hAnsi="Times" w:cs="Times"/>
                <w:b/>
                <w:sz w:val="22"/>
                <w:szCs w:val="22"/>
              </w:rPr>
              <w:t xml:space="preserve">let, </w:t>
            </w:r>
            <w:proofErr w:type="spellStart"/>
            <w:r w:rsidR="00AA25D5" w:rsidRPr="007A5D84">
              <w:rPr>
                <w:rFonts w:ascii="Times" w:hAnsi="Times" w:cs="Times"/>
                <w:b/>
                <w:sz w:val="22"/>
                <w:szCs w:val="22"/>
              </w:rPr>
              <w:t>ki</w:t>
            </w:r>
            <w:proofErr w:type="spellEnd"/>
            <w:r w:rsidR="00AA25D5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AA25D5" w:rsidRPr="007A5D84">
              <w:rPr>
                <w:rFonts w:ascii="Times" w:hAnsi="Times" w:cs="Times"/>
                <w:b/>
                <w:sz w:val="22"/>
                <w:szCs w:val="22"/>
              </w:rPr>
              <w:t>niso</w:t>
            </w:r>
            <w:proofErr w:type="spellEnd"/>
            <w:r w:rsidR="00AA25D5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AA25D5" w:rsidRPr="007A5D84">
              <w:rPr>
                <w:rFonts w:ascii="Times" w:hAnsi="Times" w:cs="Times"/>
                <w:b/>
                <w:sz w:val="22"/>
                <w:szCs w:val="22"/>
              </w:rPr>
              <w:t>pridobili</w:t>
            </w:r>
            <w:proofErr w:type="spellEnd"/>
            <w:r w:rsidR="00AA25D5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AA25D5" w:rsidRPr="007A5D84">
              <w:rPr>
                <w:rFonts w:ascii="Times" w:hAnsi="Times" w:cs="Times"/>
                <w:b/>
                <w:sz w:val="22"/>
                <w:szCs w:val="22"/>
              </w:rPr>
              <w:t>srednješolske</w:t>
            </w:r>
            <w:proofErr w:type="spellEnd"/>
            <w:r w:rsidR="00AA25D5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AA25D5" w:rsidRPr="007A5D84">
              <w:rPr>
                <w:rFonts w:ascii="Times" w:hAnsi="Times" w:cs="Times"/>
                <w:b/>
                <w:sz w:val="22"/>
                <w:szCs w:val="22"/>
              </w:rPr>
              <w:t>izobrazbe</w:t>
            </w:r>
            <w:proofErr w:type="spellEnd"/>
            <w:r w:rsidR="007023A5" w:rsidRPr="007A5D84">
              <w:rPr>
                <w:rFonts w:ascii="Times" w:hAnsi="Times" w:cs="Times"/>
                <w:b/>
                <w:sz w:val="22"/>
                <w:szCs w:val="22"/>
              </w:rPr>
              <w:t>**</w:t>
            </w:r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7949F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2012 </w:t>
            </w:r>
            <w:proofErr w:type="spellStart"/>
            <w:r w:rsidR="007949F9" w:rsidRPr="007A5D84">
              <w:rPr>
                <w:rFonts w:ascii="Times" w:hAnsi="Times" w:cs="Times"/>
                <w:b/>
                <w:sz w:val="22"/>
                <w:szCs w:val="22"/>
              </w:rPr>
              <w:t>ali</w:t>
            </w:r>
            <w:proofErr w:type="spellEnd"/>
            <w:r w:rsidR="007949F9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7949F9" w:rsidRPr="007A5D84">
              <w:rPr>
                <w:rFonts w:ascii="Times" w:hAnsi="Times" w:cs="Times"/>
                <w:b/>
                <w:sz w:val="22"/>
                <w:szCs w:val="22"/>
              </w:rPr>
              <w:t>zadnje</w:t>
            </w:r>
            <w:proofErr w:type="spellEnd"/>
            <w:r w:rsidR="007949F9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7949F9" w:rsidRPr="007A5D84">
              <w:rPr>
                <w:rFonts w:ascii="Times" w:hAnsi="Times" w:cs="Times"/>
                <w:b/>
                <w:sz w:val="22"/>
                <w:szCs w:val="22"/>
              </w:rPr>
              <w:t>razpoložljivo</w:t>
            </w:r>
            <w:proofErr w:type="spellEnd"/>
            <w:r w:rsidR="007949F9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7949F9" w:rsidRPr="007A5D84">
              <w:rPr>
                <w:rFonts w:ascii="Times" w:hAnsi="Times" w:cs="Times"/>
                <w:b/>
                <w:sz w:val="22"/>
                <w:szCs w:val="22"/>
              </w:rPr>
              <w:t>leto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2012 </w:t>
            </w:r>
            <w:proofErr w:type="spellStart"/>
            <w:r w:rsidR="007949F9"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>ali</w:t>
            </w:r>
            <w:proofErr w:type="spellEnd"/>
            <w:r w:rsidR="007949F9"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 </w:t>
            </w:r>
            <w:proofErr w:type="spellStart"/>
            <w:r w:rsidR="007949F9"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>zadnje</w:t>
            </w:r>
            <w:proofErr w:type="spellEnd"/>
            <w:r w:rsidR="007949F9"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 </w:t>
            </w:r>
            <w:proofErr w:type="spellStart"/>
            <w:r w:rsidR="007949F9"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>razpoložljivo</w:t>
            </w:r>
            <w:proofErr w:type="spellEnd"/>
            <w:r w:rsidR="007949F9"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 </w:t>
            </w:r>
            <w:proofErr w:type="spellStart"/>
            <w:r w:rsidR="007949F9"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>leto</w:t>
            </w:r>
            <w:proofErr w:type="spellEnd"/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2012 </w:t>
            </w:r>
            <w:proofErr w:type="spellStart"/>
            <w:r w:rsidR="007949F9"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ali</w:t>
            </w:r>
            <w:proofErr w:type="spellEnd"/>
            <w:r w:rsidR="007949F9"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 </w:t>
            </w:r>
            <w:proofErr w:type="spellStart"/>
            <w:r w:rsidR="007949F9"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zadnje</w:t>
            </w:r>
            <w:proofErr w:type="spellEnd"/>
            <w:r w:rsidR="007949F9"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 </w:t>
            </w:r>
            <w:proofErr w:type="spellStart"/>
            <w:r w:rsidR="007949F9"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razpološljivo</w:t>
            </w:r>
            <w:proofErr w:type="spellEnd"/>
            <w:r w:rsidR="007949F9"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 </w:t>
            </w:r>
            <w:proofErr w:type="spellStart"/>
            <w:r w:rsidR="007949F9"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leto</w:t>
            </w:r>
            <w:proofErr w:type="spellEnd"/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</w:p>
        </w:tc>
      </w:tr>
      <w:tr w:rsidR="007023A5" w:rsidRPr="00786F41" w:rsidTr="00764D00">
        <w:tblPrEx>
          <w:tblBorders>
            <w:top w:val="none" w:sz="0" w:space="0" w:color="auto"/>
          </w:tblBorders>
        </w:tblPrEx>
        <w:tc>
          <w:tcPr>
            <w:tcW w:w="1240" w:type="dxa"/>
            <w:vMerge w:val="restart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Cambria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A6.1</w:t>
            </w:r>
            <w:r w:rsidR="00E10FFC" w:rsidRPr="007A5D84">
              <w:rPr>
                <w:rFonts w:ascii="Times" w:hAnsi="Times" w:cs="Cambria"/>
                <w:sz w:val="22"/>
                <w:szCs w:val="22"/>
              </w:rPr>
              <w:t>a</w:t>
            </w:r>
          </w:p>
          <w:p w:rsidR="00E10FFC" w:rsidRPr="007A5D84" w:rsidRDefault="00E10FF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Cambria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A6</w:t>
            </w:r>
            <w:r w:rsidR="00BF1F62">
              <w:rPr>
                <w:rFonts w:ascii="Times" w:hAnsi="Times" w:cs="Cambria"/>
                <w:sz w:val="22"/>
                <w:szCs w:val="22"/>
              </w:rPr>
              <w:t>.</w:t>
            </w:r>
            <w:r w:rsidRPr="007A5D84">
              <w:rPr>
                <w:rFonts w:ascii="Times" w:hAnsi="Times" w:cs="Cambria"/>
                <w:sz w:val="22"/>
                <w:szCs w:val="22"/>
              </w:rPr>
              <w:t>1b (Web)</w:t>
            </w:r>
          </w:p>
          <w:p w:rsidR="00E10FFC" w:rsidRPr="007A5D84" w:rsidRDefault="00E10FF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220924" w:rsidP="009272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Moški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in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ženske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78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78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79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F5D03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18 od</w:t>
            </w:r>
            <w:r w:rsidR="00E10FFC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E10FFC" w:rsidRPr="00764D00">
              <w:rPr>
                <w:rFonts w:ascii="Times" w:hAnsi="Times" w:cs="Cambria"/>
                <w:sz w:val="22"/>
                <w:szCs w:val="22"/>
              </w:rPr>
              <w:t>33</w:t>
            </w:r>
          </w:p>
        </w:tc>
      </w:tr>
      <w:tr w:rsidR="007023A5" w:rsidRPr="00786F41" w:rsidTr="00764D00">
        <w:tblPrEx>
          <w:tblBorders>
            <w:top w:val="none" w:sz="0" w:space="0" w:color="auto"/>
          </w:tblBorders>
        </w:tblPrEx>
        <w:tc>
          <w:tcPr>
            <w:tcW w:w="1240" w:type="dxa"/>
            <w:vMerge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220924" w:rsidP="009272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Moški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79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78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80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F5D03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16 od</w:t>
            </w:r>
            <w:r w:rsidR="00E10FFC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E10FFC" w:rsidRPr="00764D00">
              <w:rPr>
                <w:rFonts w:ascii="Times" w:hAnsi="Times" w:cs="Cambria"/>
                <w:sz w:val="22"/>
                <w:szCs w:val="22"/>
              </w:rPr>
              <w:t>33</w:t>
            </w:r>
          </w:p>
        </w:tc>
      </w:tr>
      <w:tr w:rsidR="007023A5" w:rsidRPr="00786F41" w:rsidTr="00764D00">
        <w:tblPrEx>
          <w:tblBorders>
            <w:top w:val="none" w:sz="0" w:space="0" w:color="auto"/>
          </w:tblBorders>
        </w:tblPrEx>
        <w:tc>
          <w:tcPr>
            <w:tcW w:w="1240" w:type="dxa"/>
            <w:vMerge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220924" w:rsidP="009272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Ženske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76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75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76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F5D03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17 od</w:t>
            </w:r>
            <w:r w:rsidR="00E10FFC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E10FFC" w:rsidRPr="00764D00">
              <w:rPr>
                <w:rFonts w:ascii="Times" w:hAnsi="Times" w:cs="Cambria"/>
                <w:sz w:val="22"/>
                <w:szCs w:val="22"/>
              </w:rPr>
              <w:t>34</w:t>
            </w:r>
          </w:p>
        </w:tc>
      </w:tr>
      <w:tr w:rsidR="007023A5" w:rsidRPr="00786F41" w:rsidTr="00220924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A969C5" w:rsidP="0096651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>
              <w:rPr>
                <w:rFonts w:ascii="Times" w:hAnsi="Times" w:cs="Times"/>
                <w:b/>
                <w:sz w:val="22"/>
                <w:szCs w:val="22"/>
              </w:rPr>
              <w:t>Delež</w:t>
            </w:r>
            <w:proofErr w:type="spellEnd"/>
            <w:r w:rsidR="00AA25D5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r w:rsidR="007023A5" w:rsidRPr="007A5D84">
              <w:rPr>
                <w:rFonts w:ascii="Times" w:hAnsi="Times" w:cs="Times"/>
                <w:b/>
                <w:sz w:val="22"/>
                <w:szCs w:val="22"/>
              </w:rPr>
              <w:t xml:space="preserve">15-29 </w:t>
            </w:r>
            <w:proofErr w:type="spellStart"/>
            <w:r w:rsidR="00966518" w:rsidRPr="007A5D84">
              <w:rPr>
                <w:rFonts w:ascii="Times" w:hAnsi="Times" w:cs="Times"/>
                <w:b/>
                <w:sz w:val="22"/>
                <w:szCs w:val="22"/>
              </w:rPr>
              <w:t>letnikov</w:t>
            </w:r>
            <w:proofErr w:type="spellEnd"/>
            <w:r w:rsidR="00966518" w:rsidRPr="007A5D84">
              <w:rPr>
                <w:rFonts w:ascii="Times" w:hAnsi="Times" w:cs="Times"/>
                <w:b/>
                <w:sz w:val="22"/>
                <w:szCs w:val="22"/>
              </w:rPr>
              <w:t xml:space="preserve">, </w:t>
            </w:r>
            <w:proofErr w:type="spellStart"/>
            <w:r w:rsidR="00966518" w:rsidRPr="007A5D84">
              <w:rPr>
                <w:rFonts w:ascii="Times" w:hAnsi="Times" w:cs="Times"/>
                <w:b/>
                <w:sz w:val="22"/>
                <w:szCs w:val="22"/>
              </w:rPr>
              <w:t>ki</w:t>
            </w:r>
            <w:proofErr w:type="spellEnd"/>
            <w:r w:rsidR="00966518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966518" w:rsidRPr="007A5D84">
              <w:rPr>
                <w:rFonts w:ascii="Times" w:hAnsi="Times" w:cs="Times"/>
                <w:b/>
                <w:sz w:val="22"/>
                <w:szCs w:val="22"/>
              </w:rPr>
              <w:t>niso</w:t>
            </w:r>
            <w:proofErr w:type="spellEnd"/>
            <w:r w:rsidR="00966518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966518" w:rsidRPr="00764D00">
              <w:rPr>
                <w:rFonts w:ascii="Times" w:hAnsi="Times" w:cs="Times"/>
                <w:b/>
                <w:sz w:val="22"/>
                <w:szCs w:val="22"/>
              </w:rPr>
              <w:t>niti</w:t>
            </w:r>
            <w:proofErr w:type="spellEnd"/>
            <w:r w:rsidR="00966518" w:rsidRPr="00764D00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966518" w:rsidRPr="00764D00">
              <w:rPr>
                <w:rFonts w:ascii="Times" w:hAnsi="Times" w:cs="Times"/>
                <w:b/>
                <w:sz w:val="22"/>
                <w:szCs w:val="22"/>
              </w:rPr>
              <w:t>zaposleni</w:t>
            </w:r>
            <w:proofErr w:type="spellEnd"/>
            <w:r w:rsidR="00966518" w:rsidRPr="00764D00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966518" w:rsidRPr="00764D00">
              <w:rPr>
                <w:rFonts w:ascii="Times" w:hAnsi="Times" w:cs="Times"/>
                <w:b/>
                <w:sz w:val="22"/>
                <w:szCs w:val="22"/>
              </w:rPr>
              <w:t>niti</w:t>
            </w:r>
            <w:proofErr w:type="spellEnd"/>
            <w:r w:rsidR="00966518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AA25D5" w:rsidRPr="007A5D84">
              <w:rPr>
                <w:rFonts w:ascii="Times" w:hAnsi="Times" w:cs="Times"/>
                <w:b/>
                <w:sz w:val="22"/>
                <w:szCs w:val="22"/>
              </w:rPr>
              <w:t>vključeni</w:t>
            </w:r>
            <w:proofErr w:type="spellEnd"/>
            <w:r w:rsidR="00AA25D5" w:rsidRPr="007A5D84">
              <w:rPr>
                <w:rFonts w:ascii="Times" w:hAnsi="Times" w:cs="Times"/>
                <w:b/>
                <w:sz w:val="22"/>
                <w:szCs w:val="22"/>
              </w:rPr>
              <w:t xml:space="preserve"> v </w:t>
            </w:r>
            <w:proofErr w:type="spellStart"/>
            <w:r w:rsidR="00AA25D5" w:rsidRPr="007A5D84">
              <w:rPr>
                <w:rFonts w:ascii="Times" w:hAnsi="Times" w:cs="Times"/>
                <w:b/>
                <w:sz w:val="22"/>
                <w:szCs w:val="22"/>
              </w:rPr>
              <w:t>izobraževanje</w:t>
            </w:r>
            <w:proofErr w:type="spellEnd"/>
            <w:r w:rsidR="00AA25D5" w:rsidRPr="007A5D84">
              <w:rPr>
                <w:rFonts w:ascii="Times" w:hAnsi="Times" w:cs="Times"/>
                <w:b/>
                <w:sz w:val="22"/>
                <w:szCs w:val="22"/>
              </w:rPr>
              <w:t xml:space="preserve"> in </w:t>
            </w:r>
            <w:proofErr w:type="spellStart"/>
            <w:r w:rsidR="00966518" w:rsidRPr="007A5D84">
              <w:rPr>
                <w:rFonts w:ascii="Times" w:hAnsi="Times" w:cs="Times"/>
                <w:b/>
                <w:sz w:val="22"/>
                <w:szCs w:val="22"/>
              </w:rPr>
              <w:t>usposabljanje</w:t>
            </w:r>
            <w:proofErr w:type="spellEnd"/>
            <w:r w:rsidR="00966518" w:rsidRPr="007A5D84">
              <w:rPr>
                <w:rFonts w:ascii="Times" w:hAnsi="Times" w:cs="Times"/>
                <w:b/>
                <w:sz w:val="22"/>
                <w:szCs w:val="22"/>
              </w:rPr>
              <w:t xml:space="preserve">, </w:t>
            </w:r>
            <w:proofErr w:type="spellStart"/>
            <w:r w:rsidR="00966518" w:rsidRPr="007A5D84">
              <w:rPr>
                <w:rFonts w:ascii="Times" w:hAnsi="Times" w:cs="Times"/>
                <w:b/>
                <w:sz w:val="22"/>
                <w:szCs w:val="22"/>
              </w:rPr>
              <w:t>glede</w:t>
            </w:r>
            <w:proofErr w:type="spellEnd"/>
            <w:r w:rsidR="00966518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966518" w:rsidRPr="007A5D84">
              <w:rPr>
                <w:rFonts w:ascii="Times" w:hAnsi="Times" w:cs="Times"/>
                <w:b/>
                <w:sz w:val="22"/>
                <w:szCs w:val="22"/>
              </w:rPr>
              <w:t>na</w:t>
            </w:r>
            <w:proofErr w:type="spellEnd"/>
            <w:r w:rsidR="00966518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966518" w:rsidRPr="00764D00">
              <w:rPr>
                <w:rFonts w:ascii="Times" w:hAnsi="Times" w:cs="Times"/>
                <w:b/>
                <w:sz w:val="22"/>
                <w:szCs w:val="22"/>
              </w:rPr>
              <w:t>najvišjo</w:t>
            </w:r>
            <w:proofErr w:type="spellEnd"/>
            <w:r w:rsidR="00764D00" w:rsidRPr="00764D00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764D00" w:rsidRPr="00764D00">
              <w:rPr>
                <w:rFonts w:ascii="Times" w:hAnsi="Times" w:cs="Times"/>
                <w:b/>
                <w:sz w:val="22"/>
                <w:szCs w:val="22"/>
              </w:rPr>
              <w:t>doseženo</w:t>
            </w:r>
            <w:proofErr w:type="spellEnd"/>
            <w:r w:rsidR="00966518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966518" w:rsidRPr="007A5D84">
              <w:rPr>
                <w:rFonts w:ascii="Times" w:hAnsi="Times" w:cs="Times"/>
                <w:b/>
                <w:sz w:val="22"/>
                <w:szCs w:val="22"/>
              </w:rPr>
              <w:t>stopnjo</w:t>
            </w:r>
            <w:proofErr w:type="spellEnd"/>
            <w:r w:rsidR="00966518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966518" w:rsidRPr="007A5D84">
              <w:rPr>
                <w:rFonts w:ascii="Times" w:hAnsi="Times" w:cs="Times"/>
                <w:b/>
                <w:sz w:val="22"/>
                <w:szCs w:val="22"/>
              </w:rPr>
              <w:t>izobrazbe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sz w:val="22"/>
                <w:szCs w:val="22"/>
              </w:rPr>
              <w:t>2012</w:t>
            </w:r>
            <w:r w:rsidR="00CF5434" w:rsidRPr="007A5D84">
              <w:rPr>
                <w:rFonts w:ascii="Times" w:hAnsi="Times" w:cs="Times"/>
                <w:b/>
                <w:sz w:val="22"/>
                <w:szCs w:val="22"/>
              </w:rPr>
              <w:t xml:space="preserve">     </w:t>
            </w:r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2008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>2012</w:t>
            </w:r>
            <w:r w:rsidR="00CF5434"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     </w:t>
            </w: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 2008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2012</w:t>
            </w:r>
            <w:r w:rsidR="00CF5434"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     </w:t>
            </w: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 2008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</w:p>
        </w:tc>
      </w:tr>
      <w:tr w:rsidR="007023A5" w:rsidRPr="00786F41" w:rsidTr="005F4561">
        <w:tblPrEx>
          <w:tblBorders>
            <w:top w:val="none" w:sz="0" w:space="0" w:color="auto"/>
          </w:tblBorders>
        </w:tblPrEx>
        <w:tc>
          <w:tcPr>
            <w:tcW w:w="1240" w:type="dxa"/>
            <w:vMerge w:val="restart"/>
            <w:tcBorders>
              <w:top w:val="single" w:sz="8" w:space="0" w:color="3E6CAF"/>
              <w:left w:val="single" w:sz="16" w:space="0" w:color="auto"/>
              <w:bottom w:val="single" w:sz="16" w:space="0" w:color="auto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E10FF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Cambria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C5.3</w:t>
            </w:r>
            <w:r w:rsidR="007023A5" w:rsidRPr="007A5D84">
              <w:rPr>
                <w:rFonts w:ascii="Times" w:hAnsi="Times" w:cs="Cambria"/>
                <w:sz w:val="22"/>
                <w:szCs w:val="22"/>
              </w:rPr>
              <w:t>d</w:t>
            </w:r>
          </w:p>
          <w:p w:rsidR="00E10FFC" w:rsidRPr="007A5D84" w:rsidRDefault="00E10FF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lastRenderedPageBreak/>
              <w:t>(Web)</w:t>
            </w: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966518" w:rsidP="009272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lastRenderedPageBreak/>
              <w:t>Nižje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od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srednješolske</w:t>
            </w:r>
            <w:proofErr w:type="spellEnd"/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F6B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10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220" w:type="dxa"/>
            <w:tcBorders>
              <w:top w:val="single" w:sz="8" w:space="0" w:color="3E6CAF"/>
              <w:left w:val="single" w:sz="8" w:space="0" w:color="3F6BAF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7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E6C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15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E6CAE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14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16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E6C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BF1F62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Cambria"/>
                <w:color w:val="6D6D6D"/>
                <w:sz w:val="22"/>
                <w:szCs w:val="22"/>
              </w:rPr>
              <w:t>15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E6CAE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BF1F62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Cambria"/>
                <w:color w:val="6D6D6D"/>
                <w:sz w:val="22"/>
                <w:szCs w:val="22"/>
              </w:rPr>
              <w:t>13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F5D03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28 od</w:t>
            </w:r>
            <w:r w:rsidR="00BF1F62">
              <w:rPr>
                <w:rFonts w:ascii="Times" w:hAnsi="Times" w:cs="Cambria"/>
                <w:sz w:val="22"/>
                <w:szCs w:val="22"/>
              </w:rPr>
              <w:t xml:space="preserve"> 35</w:t>
            </w:r>
          </w:p>
        </w:tc>
      </w:tr>
      <w:tr w:rsidR="007023A5" w:rsidRPr="00786F41" w:rsidTr="005F4561">
        <w:tblPrEx>
          <w:tblBorders>
            <w:top w:val="none" w:sz="0" w:space="0" w:color="auto"/>
          </w:tblBorders>
        </w:tblPrEx>
        <w:tc>
          <w:tcPr>
            <w:tcW w:w="1240" w:type="dxa"/>
            <w:vMerge/>
            <w:tcBorders>
              <w:top w:val="single" w:sz="8" w:space="0" w:color="3E6CAF"/>
              <w:left w:val="single" w:sz="16" w:space="0" w:color="auto"/>
              <w:bottom w:val="single" w:sz="16" w:space="0" w:color="auto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966518" w:rsidP="009272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Srednješolska</w:t>
            </w:r>
            <w:proofErr w:type="spellEnd"/>
            <w:r w:rsidR="007F5D03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E6C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11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220" w:type="dxa"/>
            <w:tcBorders>
              <w:top w:val="single" w:sz="8" w:space="0" w:color="3E6CAF"/>
              <w:left w:val="single" w:sz="8" w:space="0" w:color="3E6CAF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8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16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F6CAF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14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16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16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F6CAF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BF1F62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Cambria"/>
                <w:color w:val="6D6D6D"/>
                <w:sz w:val="22"/>
                <w:szCs w:val="22"/>
              </w:rPr>
              <w:t>12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F5D03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27 od</w:t>
            </w:r>
            <w:r w:rsidR="00BF1F62">
              <w:rPr>
                <w:rFonts w:ascii="Times" w:hAnsi="Times" w:cs="Cambria"/>
                <w:sz w:val="22"/>
                <w:szCs w:val="22"/>
              </w:rPr>
              <w:t xml:space="preserve"> 34</w:t>
            </w:r>
          </w:p>
        </w:tc>
      </w:tr>
      <w:tr w:rsidR="007023A5" w:rsidRPr="00786F41" w:rsidTr="005F4561">
        <w:tc>
          <w:tcPr>
            <w:tcW w:w="1240" w:type="dxa"/>
            <w:vMerge/>
            <w:tcBorders>
              <w:top w:val="single" w:sz="8" w:space="0" w:color="3E6CAF"/>
              <w:left w:val="single" w:sz="16" w:space="0" w:color="auto"/>
              <w:bottom w:val="single" w:sz="16" w:space="0" w:color="auto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16" w:space="0" w:color="auto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966518" w:rsidP="009272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Terciarna</w:t>
            </w:r>
            <w:proofErr w:type="spellEnd"/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16" w:space="0" w:color="auto"/>
              <w:right w:val="single" w:sz="8" w:space="0" w:color="3E6C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13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220" w:type="dxa"/>
            <w:tcBorders>
              <w:top w:val="single" w:sz="8" w:space="0" w:color="3E6CAF"/>
              <w:left w:val="single" w:sz="8" w:space="0" w:color="3E6CAF"/>
              <w:bottom w:val="single" w:sz="16" w:space="0" w:color="auto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13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 %</w:t>
            </w:r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16" w:space="0" w:color="auto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13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F6CAF"/>
              <w:bottom w:val="single" w:sz="16" w:space="0" w:color="auto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11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 %</w:t>
            </w:r>
          </w:p>
        </w:tc>
        <w:tc>
          <w:tcPr>
            <w:tcW w:w="1160" w:type="dxa"/>
            <w:tcBorders>
              <w:top w:val="single" w:sz="8" w:space="0" w:color="3E6CAF"/>
              <w:left w:val="single" w:sz="16" w:space="0" w:color="auto"/>
              <w:bottom w:val="single" w:sz="16" w:space="0" w:color="auto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023A5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12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F6CAF"/>
              <w:bottom w:val="single" w:sz="16" w:space="0" w:color="auto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BF1F62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Cambria"/>
                <w:color w:val="6D6D6D"/>
                <w:sz w:val="22"/>
                <w:szCs w:val="22"/>
              </w:rPr>
              <w:t>10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 %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16" w:space="0" w:color="auto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23A5" w:rsidRPr="007A5D84" w:rsidRDefault="007F5D03" w:rsidP="00927230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15 od</w:t>
            </w:r>
            <w:r w:rsidR="00BF1F62">
              <w:rPr>
                <w:rFonts w:ascii="Times" w:hAnsi="Times" w:cs="Cambria"/>
                <w:sz w:val="22"/>
                <w:szCs w:val="22"/>
              </w:rPr>
              <w:t xml:space="preserve"> 34</w:t>
            </w:r>
          </w:p>
        </w:tc>
      </w:tr>
    </w:tbl>
    <w:p w:rsidR="00E10FFC" w:rsidRDefault="00E10FFC" w:rsidP="00385A30">
      <w:pPr>
        <w:ind w:left="-709"/>
        <w:rPr>
          <w:rFonts w:ascii="Times" w:hAnsi="Times" w:cs="Times"/>
          <w:b/>
          <w:color w:val="3F6CAF"/>
          <w:sz w:val="48"/>
          <w:szCs w:val="48"/>
        </w:rPr>
      </w:pPr>
    </w:p>
    <w:p w:rsidR="00877A27" w:rsidRDefault="00877A27" w:rsidP="00877A27">
      <w:pPr>
        <w:widowControl w:val="0"/>
        <w:autoSpaceDE w:val="0"/>
        <w:autoSpaceDN w:val="0"/>
        <w:adjustRightInd w:val="0"/>
        <w:spacing w:after="120"/>
        <w:ind w:left="-709"/>
        <w:jc w:val="center"/>
        <w:rPr>
          <w:rFonts w:ascii="Times" w:hAnsi="Times" w:cs="Times"/>
          <w:b/>
          <w:color w:val="3F6CAF"/>
          <w:sz w:val="48"/>
          <w:szCs w:val="48"/>
        </w:rPr>
      </w:pPr>
      <w:proofErr w:type="spellStart"/>
      <w:r w:rsidRPr="00786F41">
        <w:rPr>
          <w:rFonts w:ascii="Times" w:hAnsi="Times" w:cs="Times"/>
          <w:b/>
          <w:color w:val="3F6CAF"/>
          <w:sz w:val="48"/>
          <w:szCs w:val="48"/>
        </w:rPr>
        <w:t>Ključni</w:t>
      </w:r>
      <w:proofErr w:type="spellEnd"/>
      <w:r w:rsidRPr="00786F41">
        <w:rPr>
          <w:rFonts w:ascii="Times" w:hAnsi="Times" w:cs="Times"/>
          <w:b/>
          <w:color w:val="3F6CAF"/>
          <w:sz w:val="48"/>
          <w:szCs w:val="48"/>
        </w:rPr>
        <w:t xml:space="preserve"> </w:t>
      </w:r>
      <w:proofErr w:type="spellStart"/>
      <w:r w:rsidRPr="00786F41">
        <w:rPr>
          <w:rFonts w:ascii="Times" w:hAnsi="Times" w:cs="Times"/>
          <w:b/>
          <w:color w:val="3F6CAF"/>
          <w:sz w:val="48"/>
          <w:szCs w:val="48"/>
        </w:rPr>
        <w:t>podatki</w:t>
      </w:r>
      <w:proofErr w:type="spellEnd"/>
      <w:r w:rsidRPr="00786F41">
        <w:rPr>
          <w:rFonts w:ascii="Times" w:hAnsi="Times" w:cs="Times"/>
          <w:b/>
          <w:color w:val="3F6CAF"/>
          <w:sz w:val="48"/>
          <w:szCs w:val="48"/>
        </w:rPr>
        <w:t xml:space="preserve"> </w:t>
      </w:r>
      <w:proofErr w:type="spellStart"/>
      <w:r w:rsidRPr="00786F41">
        <w:rPr>
          <w:rFonts w:ascii="Times" w:hAnsi="Times" w:cs="Times"/>
          <w:b/>
          <w:color w:val="3F6CAF"/>
          <w:sz w:val="48"/>
          <w:szCs w:val="48"/>
        </w:rPr>
        <w:t>za</w:t>
      </w:r>
      <w:proofErr w:type="spellEnd"/>
      <w:r w:rsidRPr="00786F41">
        <w:rPr>
          <w:rFonts w:ascii="Times" w:hAnsi="Times" w:cs="Times"/>
          <w:b/>
          <w:color w:val="3F6CAF"/>
          <w:sz w:val="48"/>
          <w:szCs w:val="48"/>
        </w:rPr>
        <w:t xml:space="preserve"> </w:t>
      </w:r>
      <w:proofErr w:type="spellStart"/>
      <w:r w:rsidRPr="00786F41">
        <w:rPr>
          <w:rFonts w:ascii="Times" w:hAnsi="Times" w:cs="Times"/>
          <w:b/>
          <w:color w:val="3F6CAF"/>
          <w:sz w:val="48"/>
          <w:szCs w:val="48"/>
        </w:rPr>
        <w:t>Slovenijo</w:t>
      </w:r>
      <w:proofErr w:type="spellEnd"/>
      <w:r w:rsidRPr="00786F41">
        <w:rPr>
          <w:rFonts w:ascii="Times" w:hAnsi="Times" w:cs="Times"/>
          <w:b/>
          <w:color w:val="3F6CAF"/>
          <w:sz w:val="48"/>
          <w:szCs w:val="48"/>
        </w:rPr>
        <w:t xml:space="preserve"> v </w:t>
      </w:r>
      <w:proofErr w:type="spellStart"/>
      <w:r>
        <w:rPr>
          <w:rFonts w:ascii="Times" w:hAnsi="Times" w:cs="Times"/>
          <w:b/>
          <w:color w:val="3F6CAF"/>
          <w:sz w:val="48"/>
          <w:szCs w:val="48"/>
        </w:rPr>
        <w:t>zbirki</w:t>
      </w:r>
      <w:proofErr w:type="spellEnd"/>
      <w:r>
        <w:rPr>
          <w:rFonts w:ascii="Times" w:hAnsi="Times" w:cs="Times"/>
          <w:b/>
          <w:color w:val="3F6CAF"/>
          <w:sz w:val="48"/>
          <w:szCs w:val="48"/>
        </w:rPr>
        <w:t xml:space="preserve"> </w:t>
      </w:r>
      <w:proofErr w:type="spellStart"/>
      <w:r>
        <w:rPr>
          <w:rFonts w:ascii="Times" w:hAnsi="Times" w:cs="Times"/>
          <w:b/>
          <w:color w:val="3F6CAF"/>
          <w:sz w:val="48"/>
          <w:szCs w:val="48"/>
        </w:rPr>
        <w:t>podatkov</w:t>
      </w:r>
      <w:proofErr w:type="spellEnd"/>
      <w:r>
        <w:rPr>
          <w:rFonts w:ascii="Times" w:hAnsi="Times" w:cs="Times"/>
          <w:b/>
          <w:color w:val="3F6CAF"/>
          <w:sz w:val="48"/>
          <w:szCs w:val="48"/>
        </w:rPr>
        <w:t xml:space="preserve"> </w:t>
      </w:r>
    </w:p>
    <w:p w:rsidR="00877A27" w:rsidRPr="00786F41" w:rsidRDefault="00877A27" w:rsidP="00877A27">
      <w:pPr>
        <w:widowControl w:val="0"/>
        <w:autoSpaceDE w:val="0"/>
        <w:autoSpaceDN w:val="0"/>
        <w:adjustRightInd w:val="0"/>
        <w:spacing w:after="120"/>
        <w:ind w:left="-709"/>
        <w:jc w:val="center"/>
        <w:rPr>
          <w:rFonts w:ascii="Times" w:hAnsi="Times" w:cs="Times"/>
          <w:b/>
        </w:rPr>
      </w:pPr>
      <w:proofErr w:type="spellStart"/>
      <w:r w:rsidRPr="00877A27">
        <w:rPr>
          <w:rFonts w:ascii="Times" w:hAnsi="Times" w:cs="Times"/>
          <w:b/>
          <w:i/>
          <w:color w:val="3F6CAF"/>
          <w:sz w:val="48"/>
          <w:szCs w:val="48"/>
        </w:rPr>
        <w:t>Pogled</w:t>
      </w:r>
      <w:proofErr w:type="spellEnd"/>
      <w:r w:rsidRPr="00877A27">
        <w:rPr>
          <w:rFonts w:ascii="Times" w:hAnsi="Times" w:cs="Times"/>
          <w:b/>
          <w:i/>
          <w:color w:val="3F6CAF"/>
          <w:sz w:val="48"/>
          <w:szCs w:val="48"/>
        </w:rPr>
        <w:t xml:space="preserve"> </w:t>
      </w:r>
      <w:proofErr w:type="spellStart"/>
      <w:proofErr w:type="gramStart"/>
      <w:r w:rsidRPr="00877A27">
        <w:rPr>
          <w:rFonts w:ascii="Times" w:hAnsi="Times" w:cs="Times"/>
          <w:b/>
          <w:i/>
          <w:color w:val="3F6CAF"/>
          <w:sz w:val="48"/>
          <w:szCs w:val="48"/>
        </w:rPr>
        <w:t>na</w:t>
      </w:r>
      <w:proofErr w:type="spellEnd"/>
      <w:proofErr w:type="gramEnd"/>
      <w:r w:rsidRPr="00877A27">
        <w:rPr>
          <w:rFonts w:ascii="Times" w:hAnsi="Times" w:cs="Times"/>
          <w:b/>
          <w:i/>
          <w:color w:val="3F6CAF"/>
          <w:sz w:val="48"/>
          <w:szCs w:val="48"/>
        </w:rPr>
        <w:t xml:space="preserve"> </w:t>
      </w:r>
      <w:proofErr w:type="spellStart"/>
      <w:r w:rsidRPr="00877A27">
        <w:rPr>
          <w:rFonts w:ascii="Times" w:hAnsi="Times" w:cs="Times"/>
          <w:b/>
          <w:i/>
          <w:color w:val="3F6CAF"/>
          <w:sz w:val="48"/>
          <w:szCs w:val="48"/>
        </w:rPr>
        <w:t>izobraževanje</w:t>
      </w:r>
      <w:proofErr w:type="spellEnd"/>
      <w:r w:rsidRPr="00877A27">
        <w:rPr>
          <w:rFonts w:ascii="Times" w:hAnsi="Times" w:cs="Times"/>
          <w:b/>
          <w:i/>
          <w:color w:val="3F6CAF"/>
          <w:sz w:val="48"/>
          <w:szCs w:val="48"/>
        </w:rPr>
        <w:t xml:space="preserve"> 2014</w:t>
      </w:r>
      <w:r>
        <w:rPr>
          <w:rFonts w:ascii="Times" w:hAnsi="Times" w:cs="Times"/>
          <w:b/>
          <w:color w:val="3F6CAF"/>
          <w:sz w:val="48"/>
          <w:szCs w:val="48"/>
        </w:rPr>
        <w:t xml:space="preserve"> (</w:t>
      </w:r>
      <w:r w:rsidRPr="00786F41">
        <w:rPr>
          <w:rFonts w:ascii="Times" w:hAnsi="Times" w:cs="Times"/>
          <w:b/>
          <w:i/>
          <w:color w:val="3F6CAF"/>
          <w:sz w:val="48"/>
          <w:szCs w:val="48"/>
        </w:rPr>
        <w:t>Education at a Glance 2014</w:t>
      </w:r>
      <w:r>
        <w:rPr>
          <w:rFonts w:ascii="Times" w:hAnsi="Times" w:cs="Times"/>
          <w:b/>
          <w:i/>
          <w:color w:val="3F6CAF"/>
          <w:sz w:val="48"/>
          <w:szCs w:val="48"/>
        </w:rPr>
        <w:t>)</w:t>
      </w:r>
    </w:p>
    <w:p w:rsidR="00E226A2" w:rsidRPr="00786F41" w:rsidRDefault="00E226A2" w:rsidP="00385A30">
      <w:pPr>
        <w:ind w:left="-709"/>
        <w:rPr>
          <w:rFonts w:ascii="Times" w:hAnsi="Times"/>
        </w:rPr>
      </w:pPr>
    </w:p>
    <w:tbl>
      <w:tblPr>
        <w:tblW w:w="15560" w:type="dxa"/>
        <w:tblInd w:w="-601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5000"/>
        <w:gridCol w:w="1180"/>
        <w:gridCol w:w="1220"/>
        <w:gridCol w:w="1180"/>
        <w:gridCol w:w="1200"/>
        <w:gridCol w:w="1160"/>
        <w:gridCol w:w="1200"/>
        <w:gridCol w:w="2180"/>
      </w:tblGrid>
      <w:tr w:rsidR="00964E75" w:rsidRPr="00786F41" w:rsidTr="00964E75">
        <w:tc>
          <w:tcPr>
            <w:tcW w:w="15560" w:type="dxa"/>
            <w:gridSpan w:val="9"/>
            <w:tcBorders>
              <w:left w:val="single" w:sz="16" w:space="0" w:color="auto"/>
              <w:bottom w:val="single" w:sz="16" w:space="0" w:color="auto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85A30" w:rsidRPr="00786F41" w:rsidRDefault="00385A30" w:rsidP="00385A30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12"/>
                <w:szCs w:val="12"/>
              </w:rPr>
            </w:pPr>
          </w:p>
        </w:tc>
      </w:tr>
      <w:tr w:rsidR="00964E75" w:rsidRPr="007A5D84" w:rsidTr="00964E75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16" w:space="0" w:color="auto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548DD4" w:themeFill="text2" w:themeFillTint="9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64E75" w:rsidRPr="007A5D84" w:rsidRDefault="00964E75" w:rsidP="00964E75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Tabela</w:t>
            </w:r>
            <w:proofErr w:type="spellEnd"/>
          </w:p>
        </w:tc>
        <w:tc>
          <w:tcPr>
            <w:tcW w:w="5000" w:type="dxa"/>
            <w:tcBorders>
              <w:top w:val="single" w:sz="16" w:space="0" w:color="auto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548DD4" w:themeFill="text2" w:themeFillTint="9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64E75" w:rsidRPr="007A5D84" w:rsidRDefault="00964E75" w:rsidP="00964E75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Indikator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16" w:space="0" w:color="auto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548DD4" w:themeFill="text2" w:themeFillTint="9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64E75" w:rsidRPr="007A5D84" w:rsidRDefault="00964E75" w:rsidP="00964E75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Slovenija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16" w:space="0" w:color="auto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548DD4" w:themeFill="text2" w:themeFillTint="9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64E75" w:rsidRPr="007A5D84" w:rsidRDefault="00964E75" w:rsidP="00964E75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povprečje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OECD </w:t>
            </w:r>
          </w:p>
        </w:tc>
        <w:tc>
          <w:tcPr>
            <w:tcW w:w="2360" w:type="dxa"/>
            <w:gridSpan w:val="2"/>
            <w:tcBorders>
              <w:top w:val="single" w:sz="16" w:space="0" w:color="auto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548DD4" w:themeFill="text2" w:themeFillTint="9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64E75" w:rsidRPr="007A5D84" w:rsidRDefault="00964E75" w:rsidP="00964E75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povprečje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EU21 </w:t>
            </w:r>
          </w:p>
        </w:tc>
        <w:tc>
          <w:tcPr>
            <w:tcW w:w="2180" w:type="dxa"/>
            <w:tcBorders>
              <w:top w:val="single" w:sz="16" w:space="0" w:color="auto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548DD4" w:themeFill="text2" w:themeFillTint="9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64E75" w:rsidRPr="007A5D84" w:rsidRDefault="00E10FFC" w:rsidP="00964E75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64D00">
              <w:rPr>
                <w:rFonts w:ascii="Times" w:hAnsi="Times" w:cs="Times"/>
                <w:b/>
                <w:sz w:val="22"/>
                <w:szCs w:val="22"/>
              </w:rPr>
              <w:t xml:space="preserve">Rang </w:t>
            </w:r>
            <w:proofErr w:type="spellStart"/>
            <w:r w:rsidRPr="00764D00">
              <w:rPr>
                <w:rFonts w:ascii="Times" w:hAnsi="Times" w:cs="Times"/>
                <w:b/>
                <w:sz w:val="22"/>
                <w:szCs w:val="22"/>
              </w:rPr>
              <w:t>Slovenije</w:t>
            </w:r>
            <w:proofErr w:type="spellEnd"/>
            <w:r w:rsidR="00964E75" w:rsidRPr="007A5D84">
              <w:rPr>
                <w:rFonts w:ascii="Times" w:hAnsi="Times" w:cs="Times"/>
                <w:b/>
                <w:sz w:val="22"/>
                <w:szCs w:val="22"/>
              </w:rPr>
              <w:t xml:space="preserve"> med </w:t>
            </w:r>
            <w:proofErr w:type="spellStart"/>
            <w:r w:rsidR="00964E75" w:rsidRPr="007A5D84">
              <w:rPr>
                <w:rFonts w:ascii="Times" w:hAnsi="Times" w:cs="Times"/>
                <w:b/>
                <w:sz w:val="22"/>
                <w:szCs w:val="22"/>
              </w:rPr>
              <w:t>državami</w:t>
            </w:r>
            <w:proofErr w:type="spellEnd"/>
            <w:r w:rsidR="00964E75" w:rsidRPr="007A5D84">
              <w:rPr>
                <w:rFonts w:ascii="Times" w:hAnsi="Times" w:cs="Times"/>
                <w:b/>
                <w:sz w:val="22"/>
                <w:szCs w:val="22"/>
              </w:rPr>
              <w:t xml:space="preserve"> OECD </w:t>
            </w:r>
            <w:proofErr w:type="spellStart"/>
            <w:r w:rsidR="00964E75" w:rsidRPr="007A5D84">
              <w:rPr>
                <w:rFonts w:ascii="Times" w:hAnsi="Times" w:cs="Times"/>
                <w:b/>
                <w:sz w:val="22"/>
                <w:szCs w:val="22"/>
              </w:rPr>
              <w:t>ter</w:t>
            </w:r>
            <w:proofErr w:type="spellEnd"/>
            <w:r w:rsidR="00964E75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964E75" w:rsidRPr="007A5D84">
              <w:rPr>
                <w:rFonts w:ascii="Times" w:hAnsi="Times" w:cs="Times"/>
                <w:b/>
                <w:sz w:val="22"/>
                <w:szCs w:val="22"/>
              </w:rPr>
              <w:t>partnerskimi</w:t>
            </w:r>
            <w:proofErr w:type="spellEnd"/>
            <w:r w:rsidR="00964E75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964E75" w:rsidRPr="007A5D84">
              <w:rPr>
                <w:rFonts w:ascii="Times" w:hAnsi="Times" w:cs="Times"/>
                <w:b/>
                <w:sz w:val="22"/>
                <w:szCs w:val="22"/>
              </w:rPr>
              <w:t>državami</w:t>
            </w:r>
            <w:proofErr w:type="spellEnd"/>
            <w:r w:rsidR="00964E75" w:rsidRPr="007A5D84">
              <w:rPr>
                <w:rFonts w:ascii="Times" w:hAnsi="Times" w:cs="Times"/>
                <w:b/>
                <w:sz w:val="22"/>
                <w:szCs w:val="22"/>
              </w:rPr>
              <w:t>*</w:t>
            </w:r>
          </w:p>
        </w:tc>
      </w:tr>
      <w:tr w:rsidR="00964E75" w:rsidRPr="007A5D84" w:rsidTr="00964E75">
        <w:tblPrEx>
          <w:tblBorders>
            <w:top w:val="none" w:sz="0" w:space="0" w:color="auto"/>
          </w:tblBorders>
        </w:tblPrEx>
        <w:tc>
          <w:tcPr>
            <w:tcW w:w="15560" w:type="dxa"/>
            <w:gridSpan w:val="9"/>
            <w:tcBorders>
              <w:top w:val="single" w:sz="8" w:space="0" w:color="3C6AAE"/>
              <w:left w:val="single" w:sz="16" w:space="0" w:color="auto"/>
              <w:bottom w:val="single" w:sz="8" w:space="0" w:color="3C6AAE"/>
              <w:right w:val="single" w:sz="16" w:space="0" w:color="auto"/>
            </w:tcBorders>
            <w:shd w:val="clear" w:color="auto" w:fill="8DB3E2" w:themeFill="text2" w:themeFillTint="66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64E75" w:rsidRPr="007A5D84" w:rsidRDefault="008F0E84" w:rsidP="008F0E84">
            <w:pPr>
              <w:widowControl w:val="0"/>
              <w:autoSpaceDE w:val="0"/>
              <w:autoSpaceDN w:val="0"/>
              <w:adjustRightInd w:val="0"/>
              <w:spacing w:before="120" w:after="120"/>
              <w:ind w:left="1168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Finančne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investicije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v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izobraževanje</w:t>
            </w:r>
            <w:proofErr w:type="spellEnd"/>
          </w:p>
        </w:tc>
      </w:tr>
      <w:tr w:rsidR="00964E75" w:rsidRPr="007A5D84" w:rsidTr="00964E75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64E75" w:rsidRPr="007A5D84" w:rsidRDefault="00964E75" w:rsidP="00964E7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" w:hAnsi="Times" w:cs="Times"/>
                <w:b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64E75" w:rsidRPr="007A5D84" w:rsidRDefault="00E10FFC" w:rsidP="007850F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Letni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izdatki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na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učenca</w:t>
            </w:r>
            <w:proofErr w:type="spellEnd"/>
            <w:r w:rsidR="00964E75"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r w:rsidR="007850FE" w:rsidRPr="007850FE">
              <w:rPr>
                <w:rFonts w:ascii="Times" w:hAnsi="Times" w:cs="Times"/>
                <w:b/>
                <w:sz w:val="22"/>
                <w:szCs w:val="22"/>
              </w:rPr>
              <w:t xml:space="preserve">(v </w:t>
            </w:r>
            <w:proofErr w:type="spellStart"/>
            <w:r w:rsidR="007850FE" w:rsidRPr="007850FE">
              <w:rPr>
                <w:rFonts w:ascii="Times" w:hAnsi="Times" w:cs="Times"/>
                <w:b/>
                <w:sz w:val="22"/>
                <w:szCs w:val="22"/>
              </w:rPr>
              <w:t>ekvivalentu</w:t>
            </w:r>
            <w:proofErr w:type="spellEnd"/>
            <w:r w:rsidR="007850FE" w:rsidRPr="007850FE">
              <w:rPr>
                <w:rFonts w:ascii="Times" w:hAnsi="Times" w:cs="Times"/>
                <w:b/>
                <w:sz w:val="22"/>
                <w:szCs w:val="22"/>
              </w:rPr>
              <w:t xml:space="preserve">, </w:t>
            </w:r>
            <w:proofErr w:type="spellStart"/>
            <w:r w:rsidR="007850FE" w:rsidRPr="007850FE">
              <w:rPr>
                <w:rFonts w:ascii="Times" w:hAnsi="Times" w:cs="Times"/>
                <w:b/>
                <w:sz w:val="22"/>
                <w:szCs w:val="22"/>
              </w:rPr>
              <w:t>upoštevajoč</w:t>
            </w:r>
            <w:proofErr w:type="spellEnd"/>
            <w:r w:rsidR="007850FE" w:rsidRPr="007850FE">
              <w:rPr>
                <w:rFonts w:ascii="Times" w:hAnsi="Times" w:cs="Times"/>
                <w:b/>
                <w:sz w:val="22"/>
                <w:szCs w:val="22"/>
              </w:rPr>
              <w:t xml:space="preserve"> PKM)</w:t>
            </w:r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64E75" w:rsidRPr="007A5D84" w:rsidRDefault="00964E75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sz w:val="22"/>
                <w:szCs w:val="22"/>
              </w:rPr>
              <w:t>2011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64E75" w:rsidRPr="007A5D84" w:rsidRDefault="00964E75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>2011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64E75" w:rsidRPr="007A5D84" w:rsidRDefault="00964E75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2011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64E75" w:rsidRPr="007A5D84" w:rsidRDefault="00964E75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</w:p>
        </w:tc>
      </w:tr>
      <w:tr w:rsidR="00FC6DE4" w:rsidRPr="007A5D84" w:rsidTr="00FC6DE4">
        <w:tblPrEx>
          <w:tblBorders>
            <w:top w:val="none" w:sz="0" w:space="0" w:color="auto"/>
          </w:tblBorders>
        </w:tblPrEx>
        <w:tc>
          <w:tcPr>
            <w:tcW w:w="1240" w:type="dxa"/>
            <w:vMerge w:val="restart"/>
            <w:tcBorders>
              <w:top w:val="single" w:sz="8" w:space="0" w:color="3E6CAF"/>
              <w:left w:val="single" w:sz="16" w:space="0" w:color="auto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964E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B1.1a</w:t>
            </w: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741A72" w:rsidP="00741A7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sz w:val="22"/>
                <w:szCs w:val="22"/>
              </w:rPr>
              <w:t>Predšolska</w:t>
            </w:r>
            <w:proofErr w:type="spellEnd"/>
            <w:r w:rsidRPr="007A5D84">
              <w:rPr>
                <w:rFonts w:ascii="Times" w:hAnsi="Times" w:cs="Times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sz w:val="22"/>
                <w:szCs w:val="22"/>
              </w:rPr>
              <w:t>vzgoja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08701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Times"/>
                <w:sz w:val="22"/>
                <w:szCs w:val="22"/>
              </w:rPr>
              <w:t>8136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08701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7428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08701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7933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FC6DE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 xml:space="preserve">10 od </w:t>
            </w:r>
            <w:r w:rsidRPr="007850FE">
              <w:rPr>
                <w:rFonts w:ascii="Times" w:hAnsi="Times" w:cs="Cambria"/>
                <w:sz w:val="22"/>
                <w:szCs w:val="22"/>
              </w:rPr>
              <w:t>3</w:t>
            </w:r>
            <w:r w:rsidR="00741A72" w:rsidRPr="007850FE">
              <w:rPr>
                <w:rFonts w:ascii="Times" w:hAnsi="Times" w:cs="Cambria"/>
                <w:sz w:val="22"/>
                <w:szCs w:val="22"/>
              </w:rPr>
              <w:t>6</w:t>
            </w:r>
          </w:p>
        </w:tc>
      </w:tr>
      <w:tr w:rsidR="00FC6DE4" w:rsidRPr="007A5D84" w:rsidTr="00FC6DE4">
        <w:tblPrEx>
          <w:tblBorders>
            <w:top w:val="none" w:sz="0" w:space="0" w:color="auto"/>
          </w:tblBorders>
        </w:tblPrEx>
        <w:tc>
          <w:tcPr>
            <w:tcW w:w="1240" w:type="dxa"/>
            <w:vMerge/>
            <w:tcBorders>
              <w:left w:val="single" w:sz="16" w:space="0" w:color="auto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964E7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741A72" w:rsidP="00087019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Times"/>
                <w:sz w:val="22"/>
                <w:szCs w:val="22"/>
              </w:rPr>
              <w:t xml:space="preserve">1. in 2. </w:t>
            </w:r>
            <w:proofErr w:type="spellStart"/>
            <w:r w:rsidRPr="007A5D84">
              <w:rPr>
                <w:rFonts w:ascii="Times" w:hAnsi="Times" w:cs="Times"/>
                <w:sz w:val="22"/>
                <w:szCs w:val="22"/>
              </w:rPr>
              <w:t>triletje</w:t>
            </w:r>
            <w:proofErr w:type="spellEnd"/>
            <w:r w:rsidRPr="007A5D84">
              <w:rPr>
                <w:rFonts w:ascii="Times" w:hAnsi="Times" w:cs="Times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sz w:val="22"/>
                <w:szCs w:val="22"/>
              </w:rPr>
              <w:t>osnovna</w:t>
            </w:r>
            <w:proofErr w:type="spellEnd"/>
            <w:r w:rsidRPr="007A5D84">
              <w:rPr>
                <w:rFonts w:ascii="Times" w:hAnsi="Times" w:cs="Times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sz w:val="22"/>
                <w:szCs w:val="22"/>
              </w:rPr>
              <w:t>šola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08701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Times"/>
                <w:sz w:val="22"/>
                <w:szCs w:val="22"/>
              </w:rPr>
              <w:t>9260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485479" w:rsidP="00FC6DE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8296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485479" w:rsidP="0008701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8482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FC6DE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 xml:space="preserve">11 od </w:t>
            </w:r>
            <w:r w:rsidRPr="007850FE">
              <w:rPr>
                <w:rFonts w:ascii="Times" w:hAnsi="Times" w:cs="Cambria"/>
                <w:sz w:val="22"/>
                <w:szCs w:val="22"/>
              </w:rPr>
              <w:t>3</w:t>
            </w:r>
            <w:r w:rsidR="00741A72" w:rsidRPr="007850FE">
              <w:rPr>
                <w:rFonts w:ascii="Times" w:hAnsi="Times" w:cs="Cambria"/>
                <w:sz w:val="22"/>
                <w:szCs w:val="22"/>
              </w:rPr>
              <w:t>8</w:t>
            </w:r>
          </w:p>
        </w:tc>
      </w:tr>
      <w:tr w:rsidR="00FC6DE4" w:rsidRPr="007A5D84" w:rsidTr="00FC6DE4">
        <w:tblPrEx>
          <w:tblBorders>
            <w:top w:val="none" w:sz="0" w:space="0" w:color="auto"/>
          </w:tblBorders>
        </w:tblPrEx>
        <w:tc>
          <w:tcPr>
            <w:tcW w:w="1240" w:type="dxa"/>
            <w:vMerge/>
            <w:tcBorders>
              <w:left w:val="single" w:sz="16" w:space="0" w:color="auto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964E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Cambria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741A72" w:rsidP="00087019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Cambria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 xml:space="preserve">3.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triletje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osnovna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šola</w:t>
            </w:r>
            <w:proofErr w:type="spellEnd"/>
            <w:r w:rsidR="00E10FFC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E10FFC" w:rsidRPr="007850FE">
              <w:rPr>
                <w:rFonts w:ascii="Times" w:hAnsi="Times" w:cs="Cambria"/>
                <w:sz w:val="22"/>
                <w:szCs w:val="22"/>
              </w:rPr>
              <w:t xml:space="preserve">in </w:t>
            </w:r>
            <w:proofErr w:type="spellStart"/>
            <w:r w:rsidR="00E10FFC" w:rsidRPr="007850FE">
              <w:rPr>
                <w:rFonts w:ascii="Times" w:hAnsi="Times" w:cs="Cambria"/>
                <w:sz w:val="22"/>
                <w:szCs w:val="22"/>
              </w:rPr>
              <w:t>srednja</w:t>
            </w:r>
            <w:proofErr w:type="spellEnd"/>
            <w:r w:rsidR="00E10FFC" w:rsidRPr="007850FE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E10FFC" w:rsidRPr="007850FE">
              <w:rPr>
                <w:rFonts w:ascii="Times" w:hAnsi="Times" w:cs="Cambria"/>
                <w:sz w:val="22"/>
                <w:szCs w:val="22"/>
              </w:rPr>
              <w:t>šola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08701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Times"/>
                <w:sz w:val="22"/>
                <w:szCs w:val="22"/>
              </w:rPr>
              <w:t>8568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485479" w:rsidP="0008701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9280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485479" w:rsidP="0008701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9615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08701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Cambria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 xml:space="preserve">21 od </w:t>
            </w:r>
            <w:r w:rsidRPr="007850FE">
              <w:rPr>
                <w:rFonts w:ascii="Times" w:hAnsi="Times" w:cs="Cambria"/>
                <w:sz w:val="22"/>
                <w:szCs w:val="22"/>
              </w:rPr>
              <w:t>3</w:t>
            </w:r>
            <w:r w:rsidR="00741A72" w:rsidRPr="007850FE">
              <w:rPr>
                <w:rFonts w:ascii="Times" w:hAnsi="Times" w:cs="Cambria"/>
                <w:sz w:val="22"/>
                <w:szCs w:val="22"/>
              </w:rPr>
              <w:t>8</w:t>
            </w:r>
          </w:p>
        </w:tc>
      </w:tr>
      <w:tr w:rsidR="00FC6DE4" w:rsidRPr="007A5D84" w:rsidTr="00FC6DE4">
        <w:tblPrEx>
          <w:tblBorders>
            <w:top w:val="none" w:sz="0" w:space="0" w:color="auto"/>
          </w:tblBorders>
        </w:tblPrEx>
        <w:tc>
          <w:tcPr>
            <w:tcW w:w="1240" w:type="dxa"/>
            <w:vMerge/>
            <w:tcBorders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964E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Cambria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741A72" w:rsidP="00087019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Cambria"/>
                <w:sz w:val="22"/>
                <w:szCs w:val="22"/>
              </w:rPr>
            </w:pPr>
            <w:proofErr w:type="spellStart"/>
            <w:r w:rsidRPr="007850FE">
              <w:rPr>
                <w:rFonts w:ascii="Times" w:hAnsi="Times" w:cs="Cambria"/>
                <w:sz w:val="22"/>
                <w:szCs w:val="22"/>
              </w:rPr>
              <w:t>terciarno</w:t>
            </w:r>
            <w:proofErr w:type="spellEnd"/>
            <w:r w:rsidR="00FC6DE4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FC6DE4" w:rsidRPr="007A5D84">
              <w:rPr>
                <w:rFonts w:ascii="Times" w:hAnsi="Times" w:cs="Cambria"/>
                <w:sz w:val="22"/>
                <w:szCs w:val="22"/>
              </w:rPr>
              <w:t>izobraževanje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08701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Times"/>
                <w:sz w:val="22"/>
                <w:szCs w:val="22"/>
              </w:rPr>
              <w:t>10413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485479" w:rsidP="0008701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13958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485479" w:rsidP="0008701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13572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FC6DE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" w:hAnsi="Times" w:cs="Cambria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21 od 37</w:t>
            </w:r>
          </w:p>
        </w:tc>
      </w:tr>
      <w:tr w:rsidR="00FC6DE4" w:rsidRPr="007A5D84" w:rsidTr="00964E75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470EB7" w:rsidP="00741A7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Skupni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izdatki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za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izobraževalne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ustanove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r w:rsidR="00741A72" w:rsidRPr="007850FE">
              <w:rPr>
                <w:rFonts w:ascii="Times" w:hAnsi="Times" w:cs="Times"/>
                <w:b/>
                <w:sz w:val="22"/>
                <w:szCs w:val="22"/>
              </w:rPr>
              <w:t xml:space="preserve">v </w:t>
            </w:r>
            <w:proofErr w:type="spellStart"/>
            <w:r w:rsidR="00741A72" w:rsidRPr="007850FE">
              <w:rPr>
                <w:rFonts w:ascii="Times" w:hAnsi="Times" w:cs="Times"/>
                <w:b/>
                <w:sz w:val="22"/>
                <w:szCs w:val="22"/>
              </w:rPr>
              <w:t>deležu</w:t>
            </w:r>
            <w:proofErr w:type="spellEnd"/>
            <w:r w:rsidR="00741A72" w:rsidRPr="007A5D84">
              <w:rPr>
                <w:rFonts w:ascii="Times" w:hAnsi="Times" w:cs="Times"/>
                <w:b/>
                <w:sz w:val="22"/>
                <w:szCs w:val="22"/>
              </w:rPr>
              <w:t xml:space="preserve"> BDP</w:t>
            </w:r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sz w:val="22"/>
                <w:szCs w:val="22"/>
              </w:rPr>
              <w:t>201</w:t>
            </w:r>
            <w:r w:rsidR="0017303B" w:rsidRPr="007A5D84">
              <w:rPr>
                <w:rFonts w:ascii="Times" w:hAnsi="Times" w:cs="Times"/>
                <w:b/>
                <w:sz w:val="22"/>
                <w:szCs w:val="22"/>
              </w:rPr>
              <w:t>1</w:t>
            </w:r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r w:rsidR="0017303B" w:rsidRPr="007A5D84">
              <w:rPr>
                <w:rFonts w:ascii="Times" w:hAnsi="Times" w:cs="Times"/>
                <w:b/>
                <w:sz w:val="22"/>
                <w:szCs w:val="22"/>
              </w:rPr>
              <w:t xml:space="preserve">           </w:t>
            </w:r>
            <w:r w:rsidRPr="007A5D84">
              <w:rPr>
                <w:rFonts w:ascii="Times" w:hAnsi="Times" w:cs="Times"/>
                <w:b/>
                <w:sz w:val="22"/>
                <w:szCs w:val="22"/>
              </w:rPr>
              <w:t>2000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>201</w:t>
            </w:r>
            <w:r w:rsidR="00470EB7"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1  </w:t>
            </w:r>
            <w:r w:rsidR="0017303B"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       </w:t>
            </w: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 2000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201</w:t>
            </w:r>
            <w:r w:rsidR="00470EB7"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1</w:t>
            </w: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 </w:t>
            </w:r>
            <w:r w:rsidR="00470EB7"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         </w:t>
            </w: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2000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</w:p>
        </w:tc>
      </w:tr>
      <w:tr w:rsidR="00FC6DE4" w:rsidRPr="007A5D84" w:rsidTr="00996B37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17303B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B2</w:t>
            </w:r>
            <w:r w:rsidR="00FC6DE4" w:rsidRPr="007A5D84">
              <w:rPr>
                <w:rFonts w:ascii="Times" w:hAnsi="Times" w:cs="Cambria"/>
                <w:sz w:val="22"/>
                <w:szCs w:val="22"/>
              </w:rPr>
              <w:t>.</w:t>
            </w:r>
            <w:r w:rsidR="00741A72" w:rsidRPr="007850FE">
              <w:rPr>
                <w:rFonts w:ascii="Times" w:hAnsi="Times" w:cs="Cambria"/>
                <w:sz w:val="22"/>
                <w:szCs w:val="22"/>
              </w:rPr>
              <w:t>2</w:t>
            </w: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741A72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Odstotek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BDP</w:t>
            </w:r>
          </w:p>
        </w:tc>
        <w:tc>
          <w:tcPr>
            <w:tcW w:w="118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F6B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470EB7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6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%</w:t>
            </w:r>
          </w:p>
        </w:tc>
        <w:tc>
          <w:tcPr>
            <w:tcW w:w="1220" w:type="dxa"/>
            <w:tcBorders>
              <w:top w:val="single" w:sz="8" w:space="0" w:color="3F6CAF"/>
              <w:left w:val="single" w:sz="8" w:space="0" w:color="3F6BAF"/>
              <w:bottom w:val="single" w:sz="8" w:space="0" w:color="3F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470EB7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m</w:t>
            </w:r>
          </w:p>
        </w:tc>
        <w:tc>
          <w:tcPr>
            <w:tcW w:w="118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E6C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470EB7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6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%</w:t>
            </w:r>
          </w:p>
        </w:tc>
        <w:tc>
          <w:tcPr>
            <w:tcW w:w="1200" w:type="dxa"/>
            <w:tcBorders>
              <w:top w:val="single" w:sz="8" w:space="0" w:color="3F6CAF"/>
              <w:left w:val="single" w:sz="8" w:space="0" w:color="3E6CAE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470EB7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5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%</w:t>
            </w:r>
          </w:p>
        </w:tc>
        <w:tc>
          <w:tcPr>
            <w:tcW w:w="116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E6C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470EB7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6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%</w:t>
            </w:r>
          </w:p>
        </w:tc>
        <w:tc>
          <w:tcPr>
            <w:tcW w:w="1200" w:type="dxa"/>
            <w:tcBorders>
              <w:top w:val="single" w:sz="8" w:space="0" w:color="3F6CAF"/>
              <w:left w:val="single" w:sz="8" w:space="0" w:color="3E6CAE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470EB7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5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%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470EB7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20</w:t>
            </w:r>
            <w:r w:rsidR="00FC6DE4" w:rsidRPr="007A5D84">
              <w:rPr>
                <w:rFonts w:ascii="Times" w:hAnsi="Times" w:cs="Cambria"/>
                <w:sz w:val="22"/>
                <w:szCs w:val="22"/>
              </w:rPr>
              <w:t xml:space="preserve"> od </w:t>
            </w:r>
            <w:r w:rsidR="00FC6DE4" w:rsidRPr="007850FE">
              <w:rPr>
                <w:rFonts w:ascii="Times" w:hAnsi="Times" w:cs="Cambria"/>
                <w:sz w:val="22"/>
                <w:szCs w:val="22"/>
              </w:rPr>
              <w:t>3</w:t>
            </w:r>
            <w:r w:rsidR="00741A72" w:rsidRPr="007850FE">
              <w:rPr>
                <w:rFonts w:ascii="Times" w:hAnsi="Times" w:cs="Cambria"/>
                <w:sz w:val="22"/>
                <w:szCs w:val="22"/>
              </w:rPr>
              <w:t>7</w:t>
            </w:r>
          </w:p>
        </w:tc>
      </w:tr>
      <w:tr w:rsidR="00504EA6" w:rsidRPr="007A5D84" w:rsidTr="00964E75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04EA6" w:rsidRPr="007A5D84" w:rsidRDefault="00504EA6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b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04EA6" w:rsidRPr="007A5D84" w:rsidRDefault="00504EA6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Celotni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javni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izdatki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za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izobraževanje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04EA6" w:rsidRPr="007A5D84" w:rsidRDefault="00504EA6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sz w:val="22"/>
                <w:szCs w:val="22"/>
              </w:rPr>
              <w:t>2011            2000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04EA6" w:rsidRPr="007A5D84" w:rsidRDefault="00504EA6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>2011          2000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04EA6" w:rsidRPr="007A5D84" w:rsidRDefault="00504EA6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2011          2000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04EA6" w:rsidRPr="007A5D84" w:rsidRDefault="00504EA6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</w:p>
        </w:tc>
      </w:tr>
      <w:tr w:rsidR="00504EA6" w:rsidRPr="007A5D84" w:rsidTr="00996B37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04EA6" w:rsidRPr="007A5D84" w:rsidRDefault="00504EA6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B4.1</w:t>
            </w: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04EA6" w:rsidRPr="007A5D84" w:rsidRDefault="004E4247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Kot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odstotek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vseh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javnih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izdatkov</w:t>
            </w:r>
            <w:proofErr w:type="spellEnd"/>
          </w:p>
        </w:tc>
        <w:tc>
          <w:tcPr>
            <w:tcW w:w="118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F6B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04EA6" w:rsidRPr="007A5D84" w:rsidRDefault="00504EA6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11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%</w:t>
            </w:r>
          </w:p>
        </w:tc>
        <w:tc>
          <w:tcPr>
            <w:tcW w:w="1220" w:type="dxa"/>
            <w:tcBorders>
              <w:top w:val="single" w:sz="8" w:space="0" w:color="3F6CAF"/>
              <w:left w:val="single" w:sz="8" w:space="0" w:color="3F6BAF"/>
              <w:bottom w:val="single" w:sz="8" w:space="0" w:color="3F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04EA6" w:rsidRPr="007A5D84" w:rsidRDefault="00504EA6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m</w:t>
            </w:r>
          </w:p>
        </w:tc>
        <w:tc>
          <w:tcPr>
            <w:tcW w:w="118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E6C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04EA6" w:rsidRPr="007A5D84" w:rsidRDefault="00504EA6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13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%</w:t>
            </w:r>
          </w:p>
        </w:tc>
        <w:tc>
          <w:tcPr>
            <w:tcW w:w="1200" w:type="dxa"/>
            <w:tcBorders>
              <w:top w:val="single" w:sz="8" w:space="0" w:color="3F6CAF"/>
              <w:left w:val="single" w:sz="8" w:space="0" w:color="3E6CAE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04EA6" w:rsidRPr="007A5D84" w:rsidRDefault="00504EA6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13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%</w:t>
            </w:r>
          </w:p>
        </w:tc>
        <w:tc>
          <w:tcPr>
            <w:tcW w:w="116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E6C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04EA6" w:rsidRPr="007A5D84" w:rsidRDefault="00504EA6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12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%</w:t>
            </w:r>
          </w:p>
        </w:tc>
        <w:tc>
          <w:tcPr>
            <w:tcW w:w="1200" w:type="dxa"/>
            <w:tcBorders>
              <w:top w:val="single" w:sz="8" w:space="0" w:color="3F6CAF"/>
              <w:left w:val="single" w:sz="8" w:space="0" w:color="3E6CAE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04EA6" w:rsidRPr="007A5D84" w:rsidRDefault="00504EA6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11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%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04EA6" w:rsidRPr="007A5D84" w:rsidRDefault="00504EA6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 xml:space="preserve">23 od </w:t>
            </w:r>
            <w:r w:rsidRPr="007850FE">
              <w:rPr>
                <w:rFonts w:ascii="Times" w:hAnsi="Times" w:cs="Cambria"/>
                <w:sz w:val="22"/>
                <w:szCs w:val="22"/>
              </w:rPr>
              <w:t>3</w:t>
            </w:r>
            <w:r w:rsidR="00741A72" w:rsidRPr="007850FE">
              <w:rPr>
                <w:rFonts w:ascii="Times" w:hAnsi="Times" w:cs="Cambria"/>
                <w:sz w:val="22"/>
                <w:szCs w:val="22"/>
              </w:rPr>
              <w:t>4</w:t>
            </w:r>
          </w:p>
        </w:tc>
      </w:tr>
      <w:tr w:rsidR="0057517B" w:rsidRPr="007A5D84" w:rsidTr="0057517B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7517B" w:rsidRPr="007A5D84" w:rsidRDefault="0057517B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b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7517B" w:rsidRPr="007A5D84" w:rsidRDefault="0057517B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Delež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zasebnih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izdatkov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za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izobraževalne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ustanove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7517B" w:rsidRPr="007A5D84" w:rsidRDefault="0057517B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sz w:val="22"/>
                <w:szCs w:val="22"/>
              </w:rPr>
              <w:t>2011            2000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7517B" w:rsidRPr="007A5D84" w:rsidRDefault="0057517B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>2011          2000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7517B" w:rsidRPr="007A5D84" w:rsidRDefault="0057517B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2011          2000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7517B" w:rsidRPr="007A5D84" w:rsidRDefault="0057517B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</w:p>
        </w:tc>
      </w:tr>
      <w:tr w:rsidR="00A24E71" w:rsidRPr="007A5D84" w:rsidTr="007850FE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24E71" w:rsidRPr="007A5D84" w:rsidRDefault="00A24E71" w:rsidP="0057517B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B3.1</w:t>
            </w: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24E71" w:rsidRPr="007A5D84" w:rsidRDefault="00A24E71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Predšolska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vzgoja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24E71" w:rsidRPr="007A5D84" w:rsidRDefault="00A24E71" w:rsidP="0057517B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19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%</w:t>
            </w:r>
          </w:p>
        </w:tc>
        <w:tc>
          <w:tcPr>
            <w:tcW w:w="238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24E71" w:rsidRPr="007A5D84" w:rsidRDefault="00A24E71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19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%</w:t>
            </w:r>
          </w:p>
        </w:tc>
        <w:tc>
          <w:tcPr>
            <w:tcW w:w="236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24E71" w:rsidRPr="007A5D84" w:rsidRDefault="00A24E71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13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%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24E71" w:rsidRPr="007A5D84" w:rsidRDefault="00A24E71" w:rsidP="00A24E71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13 od 3</w:t>
            </w:r>
            <w:r w:rsidR="00741A72" w:rsidRPr="007850FE">
              <w:rPr>
                <w:rFonts w:ascii="Times" w:hAnsi="Times" w:cs="Cambria"/>
                <w:sz w:val="22"/>
                <w:szCs w:val="22"/>
              </w:rPr>
              <w:t>3</w:t>
            </w:r>
          </w:p>
        </w:tc>
      </w:tr>
      <w:tr w:rsidR="00A24E71" w:rsidRPr="007A5D84" w:rsidTr="007850FE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left w:val="single" w:sz="16" w:space="0" w:color="auto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24E71" w:rsidRPr="007A5D84" w:rsidRDefault="00A24E71" w:rsidP="0057517B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B3.1</w:t>
            </w: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24E71" w:rsidRPr="007A5D84" w:rsidRDefault="00741A72" w:rsidP="00741A7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Osnovnošolsko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in </w:t>
            </w:r>
            <w:proofErr w:type="spellStart"/>
            <w:r w:rsidR="00A24E71" w:rsidRPr="007A5D84">
              <w:rPr>
                <w:rFonts w:ascii="Times" w:hAnsi="Times" w:cs="Cambria"/>
                <w:sz w:val="22"/>
                <w:szCs w:val="22"/>
              </w:rPr>
              <w:t>srednješolsko</w:t>
            </w:r>
            <w:proofErr w:type="spellEnd"/>
            <w:r w:rsidR="00A24E71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A24E71" w:rsidRPr="007A5D84">
              <w:rPr>
                <w:rFonts w:ascii="Times" w:hAnsi="Times" w:cs="Cambria"/>
                <w:sz w:val="22"/>
                <w:szCs w:val="22"/>
              </w:rPr>
              <w:t>izobraževanje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24E71" w:rsidRPr="007A5D84" w:rsidRDefault="00A24E71" w:rsidP="0057517B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9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%</w:t>
            </w:r>
          </w:p>
        </w:tc>
        <w:tc>
          <w:tcPr>
            <w:tcW w:w="238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24E71" w:rsidRPr="007A5D84" w:rsidRDefault="00A24E71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9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%</w:t>
            </w:r>
          </w:p>
        </w:tc>
        <w:tc>
          <w:tcPr>
            <w:tcW w:w="236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24E71" w:rsidRPr="007A5D84" w:rsidRDefault="00A24E71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6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%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24E71" w:rsidRPr="007A5D84" w:rsidRDefault="00A24E71" w:rsidP="00A24E71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17 od</w:t>
            </w:r>
            <w:r w:rsidR="00741A72" w:rsidRPr="007A5D84">
              <w:rPr>
                <w:rFonts w:ascii="Times" w:hAnsi="Times" w:cs="Cambria"/>
                <w:sz w:val="22"/>
                <w:szCs w:val="22"/>
              </w:rPr>
              <w:t xml:space="preserve"> 3</w:t>
            </w:r>
            <w:r w:rsidR="00741A72" w:rsidRPr="007850FE">
              <w:rPr>
                <w:rFonts w:ascii="Times" w:hAnsi="Times" w:cs="Cambria"/>
                <w:sz w:val="22"/>
                <w:szCs w:val="22"/>
              </w:rPr>
              <w:t>6</w:t>
            </w:r>
          </w:p>
        </w:tc>
      </w:tr>
      <w:tr w:rsidR="00A24E71" w:rsidRPr="007A5D84" w:rsidTr="007850FE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24E71" w:rsidRPr="007A5D84" w:rsidRDefault="00A24E71" w:rsidP="0057517B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B3.1</w:t>
            </w: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24E71" w:rsidRPr="007A5D84" w:rsidRDefault="00A24E71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Terciarno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izobraževanje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24E71" w:rsidRPr="007A5D84" w:rsidRDefault="00A24E71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15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%</w:t>
            </w:r>
          </w:p>
        </w:tc>
        <w:tc>
          <w:tcPr>
            <w:tcW w:w="238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24E71" w:rsidRPr="007A5D84" w:rsidRDefault="00A24E71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31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%</w:t>
            </w:r>
          </w:p>
        </w:tc>
        <w:tc>
          <w:tcPr>
            <w:tcW w:w="236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24E71" w:rsidRPr="007A5D84" w:rsidRDefault="00A24E71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21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%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24E71" w:rsidRPr="007A5D84" w:rsidRDefault="00A24E71" w:rsidP="00A24E71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27 od 3</w:t>
            </w:r>
            <w:r w:rsidR="00741A72" w:rsidRPr="007850FE">
              <w:rPr>
                <w:rFonts w:ascii="Times" w:hAnsi="Times" w:cs="Cambria"/>
                <w:sz w:val="22"/>
                <w:szCs w:val="22"/>
              </w:rPr>
              <w:t>4</w:t>
            </w:r>
          </w:p>
        </w:tc>
      </w:tr>
      <w:tr w:rsidR="00A24E71" w:rsidRPr="007A5D84" w:rsidTr="007850FE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24E71" w:rsidRPr="007A5D84" w:rsidRDefault="00BB04CC" w:rsidP="0057517B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Cambria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B3.1</w:t>
            </w: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24E71" w:rsidRPr="007A5D84" w:rsidRDefault="00A24E71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Cambria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Vse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ravni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izobraževanja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24E71" w:rsidRPr="007A5D84" w:rsidRDefault="00A24E71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Cambria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11</w:t>
            </w:r>
            <w:r w:rsidR="00877A27">
              <w:rPr>
                <w:rFonts w:ascii="Times" w:hAnsi="Times" w:cs="Cambria"/>
                <w:sz w:val="22"/>
                <w:szCs w:val="22"/>
              </w:rPr>
              <w:t xml:space="preserve"> %</w:t>
            </w:r>
          </w:p>
        </w:tc>
        <w:tc>
          <w:tcPr>
            <w:tcW w:w="238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24E71" w:rsidRPr="007A5D84" w:rsidRDefault="00A24E71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Cambria"/>
                <w:color w:val="0B5AB2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16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 xml:space="preserve"> %</w:t>
            </w:r>
          </w:p>
        </w:tc>
        <w:tc>
          <w:tcPr>
            <w:tcW w:w="236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24E71" w:rsidRPr="007A5D84" w:rsidRDefault="00A24E71" w:rsidP="00A24E71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Cambria"/>
                <w:color w:val="6D6D6D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11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 xml:space="preserve"> %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24E71" w:rsidRPr="007A5D84" w:rsidRDefault="00A24E71" w:rsidP="00A24E71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Cambria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22 od 3</w:t>
            </w:r>
            <w:r w:rsidR="00741A72" w:rsidRPr="007850FE">
              <w:rPr>
                <w:rFonts w:ascii="Times" w:hAnsi="Times" w:cs="Cambria"/>
                <w:sz w:val="22"/>
                <w:szCs w:val="22"/>
              </w:rPr>
              <w:t>3</w:t>
            </w:r>
          </w:p>
        </w:tc>
      </w:tr>
      <w:tr w:rsidR="0094705E" w:rsidRPr="007A5D84" w:rsidTr="0094705E">
        <w:tblPrEx>
          <w:tblBorders>
            <w:top w:val="none" w:sz="0" w:space="0" w:color="auto"/>
          </w:tblBorders>
        </w:tblPrEx>
        <w:tc>
          <w:tcPr>
            <w:tcW w:w="15560" w:type="dxa"/>
            <w:gridSpan w:val="9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8DB3E2" w:themeFill="text2" w:themeFillTint="66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705E" w:rsidRPr="007A5D84" w:rsidRDefault="0094705E" w:rsidP="0094705E">
            <w:pPr>
              <w:widowControl w:val="0"/>
              <w:autoSpaceDE w:val="0"/>
              <w:autoSpaceDN w:val="0"/>
              <w:adjustRightInd w:val="0"/>
              <w:spacing w:after="60"/>
              <w:ind w:left="1168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Šole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in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učitelji</w:t>
            </w:r>
            <w:proofErr w:type="spellEnd"/>
          </w:p>
        </w:tc>
      </w:tr>
      <w:tr w:rsidR="00FC6DE4" w:rsidRPr="007A5D84" w:rsidTr="00A24E71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b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94705E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Razmerje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med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številom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učencev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in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pedagoškega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osebja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94705E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sz w:val="22"/>
                <w:szCs w:val="22"/>
              </w:rPr>
              <w:t>2012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94705E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>2012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94705E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2012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</w:p>
        </w:tc>
      </w:tr>
      <w:tr w:rsidR="0094705E" w:rsidRPr="007A5D84" w:rsidTr="007850FE">
        <w:tblPrEx>
          <w:tblBorders>
            <w:top w:val="none" w:sz="0" w:space="0" w:color="auto"/>
          </w:tblBorders>
        </w:tblPrEx>
        <w:tc>
          <w:tcPr>
            <w:tcW w:w="1240" w:type="dxa"/>
            <w:vMerge w:val="restart"/>
            <w:tcBorders>
              <w:top w:val="single" w:sz="8" w:space="0" w:color="3E6CAF"/>
              <w:left w:val="single" w:sz="16" w:space="0" w:color="auto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705E" w:rsidRPr="007A5D84" w:rsidRDefault="0094705E" w:rsidP="0094705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lastRenderedPageBreak/>
              <w:t>D2.2</w:t>
            </w: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705E" w:rsidRPr="007A5D84" w:rsidRDefault="0094705E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Predšolska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vzgoja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705E" w:rsidRPr="007A5D84" w:rsidRDefault="0094705E" w:rsidP="0094705E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9</w:t>
            </w:r>
          </w:p>
        </w:tc>
        <w:tc>
          <w:tcPr>
            <w:tcW w:w="238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705E" w:rsidRPr="007A5D84" w:rsidRDefault="0094705E" w:rsidP="0094705E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14</w:t>
            </w:r>
          </w:p>
        </w:tc>
        <w:tc>
          <w:tcPr>
            <w:tcW w:w="236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705E" w:rsidRPr="007A5D84" w:rsidRDefault="0094705E" w:rsidP="0094705E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13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705E" w:rsidRPr="007A5D84" w:rsidRDefault="00741A72" w:rsidP="0094705E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2</w:t>
            </w:r>
            <w:r w:rsidRPr="007850FE">
              <w:rPr>
                <w:rFonts w:ascii="Times" w:hAnsi="Times" w:cs="Cambria"/>
                <w:sz w:val="22"/>
                <w:szCs w:val="22"/>
              </w:rPr>
              <w:t>7</w:t>
            </w:r>
            <w:r w:rsidR="0094705E" w:rsidRPr="007850FE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94705E" w:rsidRPr="007A5D84">
              <w:rPr>
                <w:rFonts w:ascii="Times" w:hAnsi="Times" w:cs="Cambria"/>
                <w:sz w:val="22"/>
                <w:szCs w:val="22"/>
              </w:rPr>
              <w:t>od 31</w:t>
            </w:r>
          </w:p>
        </w:tc>
      </w:tr>
      <w:tr w:rsidR="0094705E" w:rsidRPr="007A5D84" w:rsidTr="00996B37">
        <w:tblPrEx>
          <w:tblBorders>
            <w:top w:val="none" w:sz="0" w:space="0" w:color="auto"/>
          </w:tblBorders>
        </w:tblPrEx>
        <w:tc>
          <w:tcPr>
            <w:tcW w:w="1240" w:type="dxa"/>
            <w:vMerge/>
            <w:tcBorders>
              <w:left w:val="single" w:sz="16" w:space="0" w:color="auto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705E" w:rsidRPr="007A5D84" w:rsidRDefault="0094705E" w:rsidP="0094705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Cambria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705E" w:rsidRPr="007A5D84" w:rsidRDefault="00741A72" w:rsidP="0094705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Cambria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 xml:space="preserve">1. in 2.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triletje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osnovna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šola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705E" w:rsidRPr="007A5D84" w:rsidRDefault="0094705E" w:rsidP="0094705E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Cambria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16</w:t>
            </w:r>
          </w:p>
        </w:tc>
        <w:tc>
          <w:tcPr>
            <w:tcW w:w="238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705E" w:rsidRPr="007A5D84" w:rsidRDefault="0094705E" w:rsidP="0094705E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Cambria"/>
                <w:color w:val="0B5AB2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15</w:t>
            </w:r>
          </w:p>
        </w:tc>
        <w:tc>
          <w:tcPr>
            <w:tcW w:w="236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705E" w:rsidRPr="007A5D84" w:rsidRDefault="0094705E" w:rsidP="0094705E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Cambria"/>
                <w:color w:val="6D6D6D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14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705E" w:rsidRPr="007A5D84" w:rsidRDefault="0079258B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Cambria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</w:t>
            </w:r>
            <w:r w:rsidRPr="007850FE">
              <w:rPr>
                <w:rFonts w:ascii="Times" w:hAnsi="Times" w:cs="Cambria"/>
                <w:sz w:val="22"/>
                <w:szCs w:val="22"/>
              </w:rPr>
              <w:t>7</w:t>
            </w:r>
            <w:r w:rsidR="0094705E" w:rsidRPr="007A5D84">
              <w:rPr>
                <w:rFonts w:ascii="Times" w:hAnsi="Times" w:cs="Cambria"/>
                <w:sz w:val="22"/>
                <w:szCs w:val="22"/>
              </w:rPr>
              <w:t xml:space="preserve"> od 3</w:t>
            </w:r>
            <w:r w:rsidRPr="007850FE">
              <w:rPr>
                <w:rFonts w:ascii="Times" w:hAnsi="Times" w:cs="Cambria"/>
                <w:sz w:val="22"/>
                <w:szCs w:val="22"/>
              </w:rPr>
              <w:t>6</w:t>
            </w:r>
          </w:p>
        </w:tc>
      </w:tr>
      <w:tr w:rsidR="0094705E" w:rsidRPr="007A5D84" w:rsidTr="00996B37">
        <w:tblPrEx>
          <w:tblBorders>
            <w:top w:val="none" w:sz="0" w:space="0" w:color="auto"/>
          </w:tblBorders>
        </w:tblPrEx>
        <w:tc>
          <w:tcPr>
            <w:tcW w:w="1240" w:type="dxa"/>
            <w:vMerge/>
            <w:tcBorders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705E" w:rsidRPr="007A5D84" w:rsidRDefault="0094705E" w:rsidP="0094705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Cambria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705E" w:rsidRPr="007A5D84" w:rsidRDefault="00741A72" w:rsidP="00741A7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Cambria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 xml:space="preserve">3.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triletje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osnovna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šola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94705E" w:rsidRPr="007850FE">
              <w:rPr>
                <w:rFonts w:ascii="Times" w:hAnsi="Times" w:cs="Cambria"/>
                <w:sz w:val="22"/>
                <w:szCs w:val="22"/>
              </w:rPr>
              <w:t xml:space="preserve">in </w:t>
            </w:r>
            <w:proofErr w:type="spellStart"/>
            <w:r w:rsidR="0094705E" w:rsidRPr="007850FE">
              <w:rPr>
                <w:rFonts w:ascii="Times" w:hAnsi="Times" w:cs="Cambria"/>
                <w:sz w:val="22"/>
                <w:szCs w:val="22"/>
              </w:rPr>
              <w:t>srednje</w:t>
            </w:r>
            <w:proofErr w:type="spellEnd"/>
            <w:r w:rsidRPr="007850FE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Pr="007850FE">
              <w:rPr>
                <w:rFonts w:ascii="Times" w:hAnsi="Times" w:cs="Cambria"/>
                <w:sz w:val="22"/>
                <w:szCs w:val="22"/>
              </w:rPr>
              <w:t>šola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705E" w:rsidRPr="007A5D84" w:rsidRDefault="0094705E" w:rsidP="0094705E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Cambria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11</w:t>
            </w:r>
          </w:p>
        </w:tc>
        <w:tc>
          <w:tcPr>
            <w:tcW w:w="238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705E" w:rsidRPr="007A5D84" w:rsidRDefault="0094705E" w:rsidP="0094705E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Cambria"/>
                <w:color w:val="0B5AB2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13</w:t>
            </w:r>
          </w:p>
        </w:tc>
        <w:tc>
          <w:tcPr>
            <w:tcW w:w="236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705E" w:rsidRPr="007A5D84" w:rsidRDefault="0094705E" w:rsidP="0094705E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Cambria"/>
                <w:color w:val="6D6D6D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12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4705E" w:rsidRPr="007A5D84" w:rsidRDefault="0079258B" w:rsidP="0094705E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Cambria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2</w:t>
            </w:r>
            <w:r w:rsidRPr="007850FE">
              <w:rPr>
                <w:rFonts w:ascii="Times" w:hAnsi="Times" w:cs="Cambria"/>
                <w:sz w:val="22"/>
                <w:szCs w:val="22"/>
              </w:rPr>
              <w:t>7</w:t>
            </w:r>
            <w:r w:rsidR="0094705E" w:rsidRPr="007850FE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94705E" w:rsidRPr="007A5D84">
              <w:rPr>
                <w:rFonts w:ascii="Times" w:hAnsi="Times" w:cs="Cambria"/>
                <w:sz w:val="22"/>
                <w:szCs w:val="22"/>
              </w:rPr>
              <w:t>od 3</w:t>
            </w:r>
            <w:r w:rsidRPr="007850FE">
              <w:rPr>
                <w:rFonts w:ascii="Times" w:hAnsi="Times" w:cs="Cambria"/>
                <w:sz w:val="22"/>
                <w:szCs w:val="22"/>
              </w:rPr>
              <w:t>7</w:t>
            </w:r>
          </w:p>
        </w:tc>
      </w:tr>
      <w:tr w:rsidR="00B853E4" w:rsidRPr="007A5D84" w:rsidTr="00E86880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b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Število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ur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poučevanja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na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leto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(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za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učitelje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v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javnih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zavodih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>)</w:t>
            </w:r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B853E4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sz w:val="22"/>
                <w:szCs w:val="22"/>
              </w:rPr>
              <w:t>2012            2000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B853E4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>2012          2000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B853E4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2012          2000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</w:p>
        </w:tc>
      </w:tr>
      <w:tr w:rsidR="00B853E4" w:rsidRPr="007A5D84" w:rsidTr="00996B37">
        <w:tblPrEx>
          <w:tblBorders>
            <w:top w:val="none" w:sz="0" w:space="0" w:color="auto"/>
          </w:tblBorders>
        </w:tblPrEx>
        <w:tc>
          <w:tcPr>
            <w:tcW w:w="1240" w:type="dxa"/>
            <w:vMerge w:val="restart"/>
            <w:tcBorders>
              <w:top w:val="single" w:sz="8" w:space="0" w:color="3E6CAF"/>
              <w:left w:val="single" w:sz="16" w:space="0" w:color="auto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B853E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D4.2</w:t>
            </w: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Predšolska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vzgoja</w:t>
            </w:r>
            <w:proofErr w:type="spellEnd"/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F6C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1314</w:t>
            </w:r>
          </w:p>
        </w:tc>
        <w:tc>
          <w:tcPr>
            <w:tcW w:w="1220" w:type="dxa"/>
            <w:tcBorders>
              <w:top w:val="single" w:sz="8" w:space="0" w:color="3E6CAF"/>
              <w:left w:val="single" w:sz="8" w:space="0" w:color="3F6CAF"/>
              <w:bottom w:val="single" w:sz="8" w:space="0" w:color="3E6CAF"/>
              <w:right w:val="single" w:sz="16" w:space="0" w:color="auto"/>
            </w:tcBorders>
            <w:shd w:val="clear" w:color="auto" w:fill="A6A6A6" w:themeFill="background1" w:themeFillShade="A6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F6CB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1001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F6CB0"/>
              <w:bottom w:val="single" w:sz="8" w:space="0" w:color="3E6CAF"/>
              <w:right w:val="single" w:sz="16" w:space="0" w:color="auto"/>
            </w:tcBorders>
            <w:shd w:val="clear" w:color="auto" w:fill="A6A6A6" w:themeFill="background1" w:themeFillShade="A6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F6CB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988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F6CB0"/>
              <w:bottom w:val="single" w:sz="8" w:space="0" w:color="3E6CAF"/>
              <w:right w:val="single" w:sz="16" w:space="0" w:color="auto"/>
            </w:tcBorders>
            <w:shd w:val="clear" w:color="auto" w:fill="A6A6A6" w:themeFill="background1" w:themeFillShade="A6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B853E4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 xml:space="preserve">5 od </w:t>
            </w:r>
            <w:r w:rsidR="0079258B" w:rsidRPr="007A5D84">
              <w:rPr>
                <w:rFonts w:ascii="Times" w:hAnsi="Times" w:cs="Cambria"/>
                <w:sz w:val="22"/>
                <w:szCs w:val="22"/>
              </w:rPr>
              <w:t>2</w:t>
            </w:r>
            <w:r w:rsidR="0079258B" w:rsidRPr="007850FE">
              <w:rPr>
                <w:rFonts w:ascii="Times" w:hAnsi="Times" w:cs="Cambria"/>
                <w:sz w:val="22"/>
                <w:szCs w:val="22"/>
              </w:rPr>
              <w:t>8</w:t>
            </w:r>
          </w:p>
        </w:tc>
      </w:tr>
      <w:tr w:rsidR="00B853E4" w:rsidRPr="007A5D84" w:rsidTr="00996B37">
        <w:tblPrEx>
          <w:tblBorders>
            <w:top w:val="none" w:sz="0" w:space="0" w:color="auto"/>
          </w:tblBorders>
        </w:tblPrEx>
        <w:tc>
          <w:tcPr>
            <w:tcW w:w="1240" w:type="dxa"/>
            <w:vMerge/>
            <w:tcBorders>
              <w:left w:val="single" w:sz="16" w:space="0" w:color="auto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 xml:space="preserve">1. </w:t>
            </w:r>
            <w:r w:rsidR="0079258B" w:rsidRPr="007A5D84">
              <w:rPr>
                <w:rFonts w:ascii="Times" w:hAnsi="Times" w:cs="Cambria"/>
                <w:sz w:val="22"/>
                <w:szCs w:val="22"/>
              </w:rPr>
              <w:t xml:space="preserve">in 2. </w:t>
            </w:r>
            <w:proofErr w:type="spellStart"/>
            <w:r w:rsidR="0079258B" w:rsidRPr="007A5D84">
              <w:rPr>
                <w:rFonts w:ascii="Times" w:hAnsi="Times" w:cs="Cambria"/>
                <w:sz w:val="22"/>
                <w:szCs w:val="22"/>
              </w:rPr>
              <w:t>triletje</w:t>
            </w:r>
            <w:proofErr w:type="spellEnd"/>
            <w:r w:rsidR="0079258B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79258B" w:rsidRPr="007A5D84">
              <w:rPr>
                <w:rFonts w:ascii="Times" w:hAnsi="Times" w:cs="Cambria"/>
                <w:sz w:val="22"/>
                <w:szCs w:val="22"/>
              </w:rPr>
              <w:t>osnovna</w:t>
            </w:r>
            <w:proofErr w:type="spellEnd"/>
            <w:r w:rsidR="0079258B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79258B" w:rsidRPr="007A5D84">
              <w:rPr>
                <w:rFonts w:ascii="Times" w:hAnsi="Times" w:cs="Cambria"/>
                <w:sz w:val="22"/>
                <w:szCs w:val="22"/>
              </w:rPr>
              <w:t>šola</w:t>
            </w:r>
            <w:proofErr w:type="spellEnd"/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E6C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627</w:t>
            </w:r>
          </w:p>
        </w:tc>
        <w:tc>
          <w:tcPr>
            <w:tcW w:w="1220" w:type="dxa"/>
            <w:tcBorders>
              <w:top w:val="single" w:sz="8" w:space="0" w:color="3E6CAF"/>
              <w:left w:val="single" w:sz="8" w:space="0" w:color="3E6CAF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m</w:t>
            </w:r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782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F6CAF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780</w:t>
            </w:r>
          </w:p>
        </w:tc>
        <w:tc>
          <w:tcPr>
            <w:tcW w:w="116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761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F6CAF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776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B853E4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 xml:space="preserve">28 od </w:t>
            </w:r>
            <w:r w:rsidR="0079258B" w:rsidRPr="007A5D84">
              <w:rPr>
                <w:rFonts w:ascii="Times" w:hAnsi="Times" w:cs="Cambria"/>
                <w:sz w:val="22"/>
                <w:szCs w:val="22"/>
              </w:rPr>
              <w:t>3</w:t>
            </w:r>
            <w:r w:rsidR="0079258B" w:rsidRPr="007850FE">
              <w:rPr>
                <w:rFonts w:ascii="Times" w:hAnsi="Times" w:cs="Cambria"/>
                <w:sz w:val="22"/>
                <w:szCs w:val="22"/>
              </w:rPr>
              <w:t>3</w:t>
            </w:r>
          </w:p>
        </w:tc>
      </w:tr>
      <w:tr w:rsidR="00B853E4" w:rsidRPr="007A5D84" w:rsidTr="00996B37">
        <w:tblPrEx>
          <w:tblBorders>
            <w:top w:val="none" w:sz="0" w:space="0" w:color="auto"/>
          </w:tblBorders>
        </w:tblPrEx>
        <w:tc>
          <w:tcPr>
            <w:tcW w:w="1240" w:type="dxa"/>
            <w:vMerge/>
            <w:tcBorders>
              <w:left w:val="single" w:sz="16" w:space="0" w:color="auto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Cambria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79258B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Cambria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 xml:space="preserve">3.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triletje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osnovna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šola</w:t>
            </w:r>
            <w:proofErr w:type="spellEnd"/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E6C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Cambria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627</w:t>
            </w:r>
          </w:p>
        </w:tc>
        <w:tc>
          <w:tcPr>
            <w:tcW w:w="1220" w:type="dxa"/>
            <w:tcBorders>
              <w:top w:val="single" w:sz="8" w:space="0" w:color="3E6CAF"/>
              <w:left w:val="single" w:sz="8" w:space="0" w:color="3E6CAF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Cambria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m</w:t>
            </w:r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Cambria"/>
                <w:color w:val="0B5AB2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694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F6CAF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Cambria"/>
                <w:color w:val="0B5AB2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697</w:t>
            </w:r>
          </w:p>
        </w:tc>
        <w:tc>
          <w:tcPr>
            <w:tcW w:w="116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Cambria"/>
                <w:color w:val="6D6D6D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657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F6CAF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Cambria"/>
                <w:color w:val="6D6D6D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658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B853E4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Cambria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19 od 3</w:t>
            </w:r>
            <w:r w:rsidR="0079258B" w:rsidRPr="007850FE">
              <w:rPr>
                <w:rFonts w:ascii="Times" w:hAnsi="Times" w:cs="Cambria"/>
                <w:sz w:val="22"/>
                <w:szCs w:val="22"/>
              </w:rPr>
              <w:t>3</w:t>
            </w:r>
          </w:p>
        </w:tc>
      </w:tr>
      <w:tr w:rsidR="00B853E4" w:rsidRPr="007A5D84" w:rsidTr="00996B37">
        <w:tblPrEx>
          <w:tblBorders>
            <w:top w:val="none" w:sz="0" w:space="0" w:color="auto"/>
          </w:tblBorders>
        </w:tblPrEx>
        <w:tc>
          <w:tcPr>
            <w:tcW w:w="1240" w:type="dxa"/>
            <w:vMerge/>
            <w:tcBorders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Cambria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79258B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Cambria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Srednja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šola</w:t>
            </w:r>
            <w:proofErr w:type="spellEnd"/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E6C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Cambria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570</w:t>
            </w:r>
          </w:p>
        </w:tc>
        <w:tc>
          <w:tcPr>
            <w:tcW w:w="1220" w:type="dxa"/>
            <w:tcBorders>
              <w:top w:val="single" w:sz="8" w:space="0" w:color="3E6CAF"/>
              <w:left w:val="single" w:sz="8" w:space="0" w:color="3E6CAF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Cambria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m</w:t>
            </w:r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Cambria"/>
                <w:color w:val="0B5AB2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655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F6CAF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Cambria"/>
                <w:color w:val="0B5AB2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628</w:t>
            </w:r>
          </w:p>
        </w:tc>
        <w:tc>
          <w:tcPr>
            <w:tcW w:w="116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Cambria"/>
                <w:color w:val="6D6D6D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638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F6CAF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Cambria"/>
                <w:color w:val="6D6D6D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635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853E4" w:rsidRPr="007A5D84" w:rsidRDefault="00B853E4" w:rsidP="00B853E4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Cambria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 xml:space="preserve">21 od </w:t>
            </w:r>
            <w:r w:rsidR="0079258B" w:rsidRPr="007A5D84">
              <w:rPr>
                <w:rFonts w:ascii="Times" w:hAnsi="Times" w:cs="Cambria"/>
                <w:sz w:val="22"/>
                <w:szCs w:val="22"/>
              </w:rPr>
              <w:t>3</w:t>
            </w:r>
            <w:r w:rsidR="0079258B" w:rsidRPr="007850FE">
              <w:rPr>
                <w:rFonts w:ascii="Times" w:hAnsi="Times" w:cs="Cambria"/>
                <w:sz w:val="22"/>
                <w:szCs w:val="22"/>
              </w:rPr>
              <w:t>3</w:t>
            </w:r>
          </w:p>
        </w:tc>
      </w:tr>
      <w:tr w:rsidR="00FC6DE4" w:rsidRPr="007A5D84" w:rsidTr="00635D1B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635D1B" w:rsidP="007850F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Indeks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spremembe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7850FE">
              <w:rPr>
                <w:rFonts w:ascii="Times" w:hAnsi="Times" w:cs="Times"/>
                <w:b/>
                <w:sz w:val="22"/>
                <w:szCs w:val="22"/>
              </w:rPr>
              <w:t>zakonsko</w:t>
            </w:r>
            <w:proofErr w:type="spellEnd"/>
            <w:r w:rsidR="007850FE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7850FE">
              <w:rPr>
                <w:rFonts w:ascii="Times" w:hAnsi="Times" w:cs="Times"/>
                <w:b/>
                <w:sz w:val="22"/>
                <w:szCs w:val="22"/>
              </w:rPr>
              <w:t>določenih</w:t>
            </w:r>
            <w:proofErr w:type="spellEnd"/>
            <w:r w:rsidR="007850FE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7850FE">
              <w:rPr>
                <w:rFonts w:ascii="Times" w:hAnsi="Times" w:cs="Times"/>
                <w:b/>
                <w:sz w:val="22"/>
                <w:szCs w:val="22"/>
              </w:rPr>
              <w:t>plač</w:t>
            </w:r>
            <w:proofErr w:type="spellEnd"/>
            <w:r w:rsidR="0079258B" w:rsidRPr="007A5D84">
              <w:rPr>
                <w:rFonts w:ascii="Times" w:hAnsi="Times" w:cs="Times"/>
                <w:b/>
                <w:sz w:val="22"/>
                <w:szCs w:val="22"/>
                <w:shd w:val="clear" w:color="auto" w:fill="FF0000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učiteljev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s 15-letnimi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izkušnjami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in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minimalno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usposobljenostj</w:t>
            </w:r>
            <w:r w:rsidR="0079258B" w:rsidRPr="007A5D84">
              <w:rPr>
                <w:rFonts w:ascii="Times" w:hAnsi="Times" w:cs="Times"/>
                <w:b/>
                <w:sz w:val="22"/>
                <w:szCs w:val="22"/>
              </w:rPr>
              <w:t>o</w:t>
            </w:r>
            <w:proofErr w:type="spellEnd"/>
            <w:r w:rsidR="0079258B" w:rsidRPr="007A5D84">
              <w:rPr>
                <w:rFonts w:ascii="Times" w:hAnsi="Times" w:cs="Times"/>
                <w:b/>
                <w:sz w:val="22"/>
                <w:szCs w:val="22"/>
              </w:rPr>
              <w:t xml:space="preserve"> (</w:t>
            </w:r>
            <w:r w:rsidR="0079258B" w:rsidRPr="007850FE">
              <w:rPr>
                <w:rFonts w:ascii="Times" w:hAnsi="Times" w:cs="Times"/>
                <w:b/>
                <w:sz w:val="22"/>
                <w:szCs w:val="22"/>
              </w:rPr>
              <w:t>2005</w:t>
            </w:r>
            <w:r w:rsidRPr="007850FE">
              <w:rPr>
                <w:rFonts w:ascii="Times" w:hAnsi="Times" w:cs="Times"/>
                <w:b/>
                <w:sz w:val="22"/>
                <w:szCs w:val="22"/>
              </w:rPr>
              <w:t xml:space="preserve"> =</w:t>
            </w:r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100)</w:t>
            </w:r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2012 </w:t>
            </w:r>
            <w:r w:rsidR="00635D1B" w:rsidRPr="007A5D84">
              <w:rPr>
                <w:rFonts w:ascii="Times" w:hAnsi="Times" w:cs="Times"/>
                <w:b/>
                <w:sz w:val="22"/>
                <w:szCs w:val="22"/>
              </w:rPr>
              <w:t xml:space="preserve">         </w:t>
            </w:r>
            <w:r w:rsidRPr="007A5D84">
              <w:rPr>
                <w:rFonts w:ascii="Times" w:hAnsi="Times" w:cs="Times"/>
                <w:b/>
                <w:sz w:val="22"/>
                <w:szCs w:val="22"/>
              </w:rPr>
              <w:t>2008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2012 </w:t>
            </w:r>
            <w:r w:rsidR="00635D1B"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 xml:space="preserve">         </w:t>
            </w: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>2008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2012 </w:t>
            </w:r>
            <w:r w:rsidR="00635D1B"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 xml:space="preserve">         </w:t>
            </w: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2008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FC6DE4" w:rsidRPr="007A5D84" w:rsidTr="00996B37">
        <w:tblPrEx>
          <w:tblBorders>
            <w:top w:val="none" w:sz="0" w:space="0" w:color="auto"/>
          </w:tblBorders>
        </w:tblPrEx>
        <w:tc>
          <w:tcPr>
            <w:tcW w:w="1240" w:type="dxa"/>
            <w:vMerge w:val="restart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AA6BCB" w:rsidP="00AA6BCB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D3</w:t>
            </w:r>
            <w:r w:rsidR="00FC6DE4" w:rsidRPr="007A5D84">
              <w:rPr>
                <w:rFonts w:ascii="Times" w:hAnsi="Times" w:cs="Cambria"/>
                <w:sz w:val="22"/>
                <w:szCs w:val="22"/>
              </w:rPr>
              <w:t>.</w:t>
            </w:r>
            <w:r w:rsidRPr="007A5D84">
              <w:rPr>
                <w:rFonts w:ascii="Times" w:hAnsi="Times" w:cs="Cambria"/>
                <w:sz w:val="22"/>
                <w:szCs w:val="22"/>
              </w:rPr>
              <w:t>5</w:t>
            </w: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79258B" w:rsidP="0079258B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850FE">
              <w:rPr>
                <w:rFonts w:ascii="Times" w:hAnsi="Times" w:cs="Cambria"/>
                <w:sz w:val="22"/>
                <w:szCs w:val="22"/>
              </w:rPr>
              <w:t>Osnovnošolski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učitelji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1. </w:t>
            </w:r>
            <w:proofErr w:type="gramStart"/>
            <w:r w:rsidRPr="007A5D84">
              <w:rPr>
                <w:rFonts w:ascii="Times" w:hAnsi="Times" w:cs="Cambria"/>
                <w:sz w:val="22"/>
                <w:szCs w:val="22"/>
              </w:rPr>
              <w:t>in</w:t>
            </w:r>
            <w:proofErr w:type="gramEnd"/>
            <w:r w:rsidRPr="007A5D84">
              <w:rPr>
                <w:rFonts w:ascii="Times" w:hAnsi="Times" w:cs="Cambria"/>
                <w:sz w:val="22"/>
                <w:szCs w:val="22"/>
              </w:rPr>
              <w:t xml:space="preserve"> 2.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triletja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F6B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6A33BC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104</w:t>
            </w:r>
          </w:p>
        </w:tc>
        <w:tc>
          <w:tcPr>
            <w:tcW w:w="1220" w:type="dxa"/>
            <w:tcBorders>
              <w:top w:val="single" w:sz="8" w:space="0" w:color="3E6CAF"/>
              <w:left w:val="single" w:sz="8" w:space="0" w:color="3F6BAF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044766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105</w:t>
            </w:r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E6C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044766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1</w:t>
            </w:r>
            <w:r w:rsidR="00044766" w:rsidRPr="007A5D84">
              <w:rPr>
                <w:rFonts w:ascii="Times" w:hAnsi="Times" w:cs="Cambria"/>
                <w:color w:val="0B5AB2"/>
                <w:sz w:val="22"/>
                <w:szCs w:val="22"/>
              </w:rPr>
              <w:t>03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E6CAE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044766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103</w:t>
            </w:r>
          </w:p>
        </w:tc>
        <w:tc>
          <w:tcPr>
            <w:tcW w:w="116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8" w:space="0" w:color="3E6C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044766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99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E6CAE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044766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10</w:t>
            </w:r>
            <w:r w:rsidR="00044766" w:rsidRPr="007A5D84">
              <w:rPr>
                <w:rFonts w:ascii="Times" w:hAnsi="Times" w:cs="Cambria"/>
                <w:color w:val="6D6D6D"/>
                <w:sz w:val="22"/>
                <w:szCs w:val="22"/>
              </w:rPr>
              <w:t>3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AA6BCB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12 o</w:t>
            </w:r>
            <w:r w:rsidR="00AA6BCB" w:rsidRPr="007A5D84">
              <w:rPr>
                <w:rFonts w:ascii="Times" w:hAnsi="Times" w:cs="Cambria"/>
                <w:sz w:val="22"/>
                <w:szCs w:val="22"/>
              </w:rPr>
              <w:t>d</w:t>
            </w:r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79258B" w:rsidRPr="007A5D84">
              <w:rPr>
                <w:rFonts w:ascii="Times" w:hAnsi="Times" w:cs="Cambria"/>
                <w:sz w:val="22"/>
                <w:szCs w:val="22"/>
              </w:rPr>
              <w:t>2</w:t>
            </w:r>
            <w:r w:rsidR="0079258B" w:rsidRPr="007850FE">
              <w:rPr>
                <w:rFonts w:ascii="Times" w:hAnsi="Times" w:cs="Cambria"/>
                <w:sz w:val="22"/>
                <w:szCs w:val="22"/>
              </w:rPr>
              <w:t>6</w:t>
            </w:r>
          </w:p>
        </w:tc>
      </w:tr>
      <w:tr w:rsidR="00FC6DE4" w:rsidRPr="007A5D84" w:rsidTr="00996B37">
        <w:tblPrEx>
          <w:tblBorders>
            <w:top w:val="none" w:sz="0" w:space="0" w:color="auto"/>
          </w:tblBorders>
        </w:tblPrEx>
        <w:tc>
          <w:tcPr>
            <w:tcW w:w="1240" w:type="dxa"/>
            <w:vMerge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79258B" w:rsidP="0079258B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850FE">
              <w:rPr>
                <w:rFonts w:ascii="Times" w:hAnsi="Times" w:cs="Cambria"/>
                <w:sz w:val="22"/>
                <w:szCs w:val="22"/>
              </w:rPr>
              <w:t>Osnovnošolski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učitelji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3.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triletja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F6CAF"/>
              <w:right w:val="single" w:sz="8" w:space="0" w:color="3E6C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6A33BC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104</w:t>
            </w:r>
          </w:p>
        </w:tc>
        <w:tc>
          <w:tcPr>
            <w:tcW w:w="1220" w:type="dxa"/>
            <w:tcBorders>
              <w:top w:val="single" w:sz="8" w:space="0" w:color="3E6CAF"/>
              <w:left w:val="single" w:sz="8" w:space="0" w:color="3E6CAF"/>
              <w:bottom w:val="single" w:sz="8" w:space="0" w:color="3F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044766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105</w:t>
            </w:r>
          </w:p>
        </w:tc>
        <w:tc>
          <w:tcPr>
            <w:tcW w:w="1180" w:type="dxa"/>
            <w:tcBorders>
              <w:top w:val="single" w:sz="8" w:space="0" w:color="3E6CAF"/>
              <w:left w:val="single" w:sz="16" w:space="0" w:color="auto"/>
              <w:bottom w:val="single" w:sz="8" w:space="0" w:color="3F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044766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102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F6CAF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044766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103</w:t>
            </w:r>
          </w:p>
        </w:tc>
        <w:tc>
          <w:tcPr>
            <w:tcW w:w="1160" w:type="dxa"/>
            <w:tcBorders>
              <w:top w:val="single" w:sz="8" w:space="0" w:color="3E6CAF"/>
              <w:left w:val="single" w:sz="16" w:space="0" w:color="auto"/>
              <w:bottom w:val="single" w:sz="8" w:space="0" w:color="3F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9</w:t>
            </w:r>
            <w:r w:rsidR="00044766" w:rsidRPr="007A5D84">
              <w:rPr>
                <w:rFonts w:ascii="Times" w:hAnsi="Times" w:cs="Cambria"/>
                <w:color w:val="6D6D6D"/>
                <w:sz w:val="22"/>
                <w:szCs w:val="22"/>
              </w:rPr>
              <w:t>9</w:t>
            </w:r>
          </w:p>
        </w:tc>
        <w:tc>
          <w:tcPr>
            <w:tcW w:w="1200" w:type="dxa"/>
            <w:tcBorders>
              <w:top w:val="single" w:sz="8" w:space="0" w:color="3E6CAF"/>
              <w:left w:val="single" w:sz="8" w:space="0" w:color="3F6CAF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044766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103</w:t>
            </w:r>
          </w:p>
        </w:tc>
        <w:tc>
          <w:tcPr>
            <w:tcW w:w="2180" w:type="dxa"/>
            <w:tcBorders>
              <w:top w:val="single" w:sz="8" w:space="0" w:color="3E6CAF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AA6BCB" w:rsidP="00AA6BCB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11</w:t>
            </w:r>
            <w:r w:rsidR="00FC6DE4" w:rsidRPr="007A5D84">
              <w:rPr>
                <w:rFonts w:ascii="Times" w:hAnsi="Times" w:cs="Cambria"/>
                <w:sz w:val="22"/>
                <w:szCs w:val="22"/>
              </w:rPr>
              <w:t xml:space="preserve"> o</w:t>
            </w:r>
            <w:r w:rsidRPr="007A5D84">
              <w:rPr>
                <w:rFonts w:ascii="Times" w:hAnsi="Times" w:cs="Cambria"/>
                <w:sz w:val="22"/>
                <w:szCs w:val="22"/>
              </w:rPr>
              <w:t>d</w:t>
            </w:r>
            <w:r w:rsidR="00FC6DE4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79258B" w:rsidRPr="007850FE">
              <w:rPr>
                <w:rFonts w:ascii="Times" w:hAnsi="Times" w:cs="Cambria"/>
                <w:sz w:val="22"/>
                <w:szCs w:val="22"/>
              </w:rPr>
              <w:t>25</w:t>
            </w:r>
          </w:p>
        </w:tc>
      </w:tr>
      <w:tr w:rsidR="00FC6DE4" w:rsidRPr="007A5D84" w:rsidTr="00996B37">
        <w:tblPrEx>
          <w:tblBorders>
            <w:top w:val="none" w:sz="0" w:space="0" w:color="auto"/>
          </w:tblBorders>
        </w:tblPrEx>
        <w:tc>
          <w:tcPr>
            <w:tcW w:w="1240" w:type="dxa"/>
            <w:vMerge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5047BE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Srednješolski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učitelji</w:t>
            </w:r>
            <w:proofErr w:type="spellEnd"/>
          </w:p>
        </w:tc>
        <w:tc>
          <w:tcPr>
            <w:tcW w:w="118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E6CAF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6A33BC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104</w:t>
            </w:r>
          </w:p>
        </w:tc>
        <w:tc>
          <w:tcPr>
            <w:tcW w:w="1220" w:type="dxa"/>
            <w:tcBorders>
              <w:top w:val="single" w:sz="8" w:space="0" w:color="3F6CAF"/>
              <w:left w:val="single" w:sz="8" w:space="0" w:color="3E6CAF"/>
              <w:bottom w:val="single" w:sz="8" w:space="0" w:color="3F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044766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105</w:t>
            </w:r>
          </w:p>
        </w:tc>
        <w:tc>
          <w:tcPr>
            <w:tcW w:w="118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044766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101</w:t>
            </w:r>
          </w:p>
        </w:tc>
        <w:tc>
          <w:tcPr>
            <w:tcW w:w="1200" w:type="dxa"/>
            <w:tcBorders>
              <w:top w:val="single" w:sz="8" w:space="0" w:color="3F6CAF"/>
              <w:left w:val="single" w:sz="8" w:space="0" w:color="3F6CAF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044766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103</w:t>
            </w:r>
          </w:p>
        </w:tc>
        <w:tc>
          <w:tcPr>
            <w:tcW w:w="1160" w:type="dxa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8" w:space="0" w:color="3F6CA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044766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98</w:t>
            </w:r>
          </w:p>
        </w:tc>
        <w:tc>
          <w:tcPr>
            <w:tcW w:w="1200" w:type="dxa"/>
            <w:tcBorders>
              <w:top w:val="single" w:sz="8" w:space="0" w:color="3F6CAF"/>
              <w:left w:val="single" w:sz="8" w:space="0" w:color="3F6CAF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044766" w:rsidP="00044766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10</w:t>
            </w:r>
            <w:r w:rsidR="00FC6DE4" w:rsidRPr="007A5D84">
              <w:rPr>
                <w:rFonts w:ascii="Times" w:hAnsi="Times" w:cs="Cambria"/>
                <w:color w:val="6D6D6D"/>
                <w:sz w:val="22"/>
                <w:szCs w:val="22"/>
              </w:rPr>
              <w:t>3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AA6BCB" w:rsidP="00AA6BCB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13</w:t>
            </w:r>
            <w:r w:rsidR="00FC6DE4" w:rsidRPr="007A5D84">
              <w:rPr>
                <w:rFonts w:ascii="Times" w:hAnsi="Times" w:cs="Cambria"/>
                <w:sz w:val="22"/>
                <w:szCs w:val="22"/>
              </w:rPr>
              <w:t xml:space="preserve"> o</w:t>
            </w:r>
            <w:r w:rsidRPr="007A5D84">
              <w:rPr>
                <w:rFonts w:ascii="Times" w:hAnsi="Times" w:cs="Cambria"/>
                <w:sz w:val="22"/>
                <w:szCs w:val="22"/>
              </w:rPr>
              <w:t>d</w:t>
            </w:r>
            <w:r w:rsidR="00FC6DE4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79258B" w:rsidRPr="007A5D84">
              <w:rPr>
                <w:rFonts w:ascii="Times" w:hAnsi="Times" w:cs="Cambria"/>
                <w:sz w:val="22"/>
                <w:szCs w:val="22"/>
              </w:rPr>
              <w:t>2</w:t>
            </w:r>
            <w:r w:rsidR="0079258B" w:rsidRPr="007850FE">
              <w:rPr>
                <w:rFonts w:ascii="Times" w:hAnsi="Times" w:cs="Cambria"/>
                <w:sz w:val="22"/>
                <w:szCs w:val="22"/>
              </w:rPr>
              <w:t>5</w:t>
            </w:r>
          </w:p>
        </w:tc>
      </w:tr>
      <w:tr w:rsidR="00FC6DE4" w:rsidRPr="007A5D84" w:rsidTr="005047BE">
        <w:tblPrEx>
          <w:tblBorders>
            <w:top w:val="none" w:sz="0" w:space="0" w:color="auto"/>
          </w:tblBorders>
        </w:tblPrEx>
        <w:tc>
          <w:tcPr>
            <w:tcW w:w="124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102888" w:rsidP="00BF1F6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Razmerje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plač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učiteljev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do </w:t>
            </w:r>
            <w:proofErr w:type="spellStart"/>
            <w:r w:rsidR="00BF1F62">
              <w:rPr>
                <w:rFonts w:ascii="Times" w:hAnsi="Times" w:cs="Times"/>
                <w:b/>
                <w:sz w:val="22"/>
                <w:szCs w:val="22"/>
              </w:rPr>
              <w:t>plač</w:t>
            </w:r>
            <w:r w:rsidR="007850FE">
              <w:rPr>
                <w:rFonts w:ascii="Times" w:hAnsi="Times" w:cs="Times"/>
                <w:b/>
                <w:sz w:val="22"/>
                <w:szCs w:val="22"/>
              </w:rPr>
              <w:t>e</w:t>
            </w:r>
            <w:proofErr w:type="spellEnd"/>
            <w:r w:rsidR="007850FE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BF1F62">
              <w:rPr>
                <w:rFonts w:ascii="Times" w:hAnsi="Times" w:cs="Times"/>
                <w:b/>
                <w:sz w:val="22"/>
                <w:szCs w:val="22"/>
              </w:rPr>
              <w:t>polno</w:t>
            </w:r>
            <w:proofErr w:type="spellEnd"/>
            <w:r w:rsidR="00BF1F62">
              <w:rPr>
                <w:rFonts w:ascii="Times" w:hAnsi="Times" w:cs="Times"/>
                <w:b/>
                <w:sz w:val="22"/>
                <w:szCs w:val="22"/>
              </w:rPr>
              <w:t xml:space="preserve"> in </w:t>
            </w:r>
            <w:proofErr w:type="spellStart"/>
            <w:r w:rsidR="00BF1F62">
              <w:rPr>
                <w:rFonts w:ascii="Times" w:hAnsi="Times" w:cs="Times"/>
                <w:b/>
                <w:sz w:val="22"/>
                <w:szCs w:val="22"/>
              </w:rPr>
              <w:t>celo</w:t>
            </w:r>
            <w:proofErr w:type="spellEnd"/>
            <w:r w:rsidR="00BF1F62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BF1F62">
              <w:rPr>
                <w:rFonts w:ascii="Times" w:hAnsi="Times" w:cs="Times"/>
                <w:b/>
                <w:sz w:val="22"/>
                <w:szCs w:val="22"/>
              </w:rPr>
              <w:t>leto</w:t>
            </w:r>
            <w:proofErr w:type="spellEnd"/>
            <w:r w:rsidR="00BF1F62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BF1F62">
              <w:rPr>
                <w:rFonts w:ascii="Times" w:hAnsi="Times" w:cs="Times"/>
                <w:b/>
                <w:sz w:val="22"/>
                <w:szCs w:val="22"/>
              </w:rPr>
              <w:t>zaposlenega</w:t>
            </w:r>
            <w:proofErr w:type="spellEnd"/>
            <w:r w:rsidR="007850FE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="007850FE">
              <w:rPr>
                <w:rFonts w:ascii="Times" w:hAnsi="Times" w:cs="Times"/>
                <w:b/>
                <w:sz w:val="22"/>
                <w:szCs w:val="22"/>
              </w:rPr>
              <w:t>delavca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s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s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terciarno</w:t>
            </w:r>
            <w:proofErr w:type="spellEnd"/>
            <w:r w:rsidRPr="007A5D84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Times"/>
                <w:b/>
                <w:sz w:val="22"/>
                <w:szCs w:val="22"/>
              </w:rPr>
              <w:t>izobrazbo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5047BE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sz w:val="22"/>
                <w:szCs w:val="22"/>
              </w:rPr>
              <w:t>2012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5047BE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0B5AB2"/>
                <w:sz w:val="22"/>
                <w:szCs w:val="22"/>
              </w:rPr>
              <w:t>2012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5047BE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7A5D84">
              <w:rPr>
                <w:rFonts w:ascii="Times" w:hAnsi="Times" w:cs="Times"/>
                <w:b/>
                <w:color w:val="6D6D6D"/>
                <w:sz w:val="22"/>
                <w:szCs w:val="22"/>
              </w:rPr>
              <w:t>2012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C6D9F1" w:themeFill="text2" w:themeFillTint="3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C6DE4" w:rsidRPr="007A5D84" w:rsidRDefault="00FC6DE4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</w:p>
        </w:tc>
      </w:tr>
      <w:tr w:rsidR="00911F81" w:rsidRPr="007A5D84" w:rsidTr="004B3C06">
        <w:tblPrEx>
          <w:tblBorders>
            <w:top w:val="none" w:sz="0" w:space="0" w:color="auto"/>
          </w:tblBorders>
        </w:tblPrEx>
        <w:tc>
          <w:tcPr>
            <w:tcW w:w="1240" w:type="dxa"/>
            <w:vMerge w:val="restart"/>
            <w:tcBorders>
              <w:top w:val="single" w:sz="8" w:space="0" w:color="3E6CAF"/>
              <w:left w:val="single" w:sz="16" w:space="0" w:color="auto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1F81" w:rsidRPr="007A5D84" w:rsidRDefault="00911F81" w:rsidP="00102888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bookmarkStart w:id="0" w:name="_GoBack" w:colFirst="2" w:colLast="4"/>
            <w:r w:rsidRPr="007A5D84">
              <w:rPr>
                <w:rFonts w:ascii="Times" w:hAnsi="Times" w:cs="Cambria"/>
                <w:sz w:val="22"/>
                <w:szCs w:val="22"/>
              </w:rPr>
              <w:t>D3.2</w:t>
            </w: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1F81" w:rsidRPr="007A5D84" w:rsidRDefault="004B3C06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BF1F62">
              <w:rPr>
                <w:rFonts w:ascii="Times" w:hAnsi="Times" w:cs="Cambria"/>
                <w:sz w:val="22"/>
                <w:szCs w:val="22"/>
              </w:rPr>
              <w:t>Vzgojitelji</w:t>
            </w:r>
            <w:proofErr w:type="spellEnd"/>
            <w:r w:rsidR="00911F81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911F81" w:rsidRPr="007A5D84">
              <w:rPr>
                <w:rFonts w:ascii="Times" w:hAnsi="Times" w:cs="Cambria"/>
                <w:sz w:val="22"/>
                <w:szCs w:val="22"/>
              </w:rPr>
              <w:t>predšolske</w:t>
            </w:r>
            <w:proofErr w:type="spellEnd"/>
            <w:r w:rsidR="00911F81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="00911F81" w:rsidRPr="007A5D84">
              <w:rPr>
                <w:rFonts w:ascii="Times" w:hAnsi="Times" w:cs="Cambria"/>
                <w:sz w:val="22"/>
                <w:szCs w:val="22"/>
              </w:rPr>
              <w:t>vzgoje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1F81" w:rsidRPr="007A5D84" w:rsidRDefault="00911F81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0</w:t>
            </w:r>
            <w:r w:rsidR="00877A27">
              <w:rPr>
                <w:rFonts w:ascii="Times" w:hAnsi="Times" w:cs="Cambria"/>
                <w:sz w:val="22"/>
                <w:szCs w:val="22"/>
              </w:rPr>
              <w:t>,</w:t>
            </w:r>
            <w:r w:rsidRPr="007A5D84">
              <w:rPr>
                <w:rFonts w:ascii="Times" w:hAnsi="Times" w:cs="Cambria"/>
                <w:sz w:val="22"/>
                <w:szCs w:val="22"/>
              </w:rPr>
              <w:t>79</w:t>
            </w:r>
          </w:p>
        </w:tc>
        <w:tc>
          <w:tcPr>
            <w:tcW w:w="238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11F81" w:rsidRPr="007A5D84" w:rsidRDefault="00EA3D4E" w:rsidP="00EA3D4E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0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>,</w:t>
            </w: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80</w:t>
            </w:r>
          </w:p>
        </w:tc>
        <w:tc>
          <w:tcPr>
            <w:tcW w:w="236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1F81" w:rsidRPr="007A5D84" w:rsidRDefault="00EA3D4E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0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>,</w:t>
            </w: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76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1F81" w:rsidRPr="007A5D84" w:rsidRDefault="00911F81" w:rsidP="00EA3D4E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</w:t>
            </w:r>
            <w:r w:rsidR="00EA3D4E" w:rsidRPr="007A5D84">
              <w:rPr>
                <w:rFonts w:ascii="Times" w:hAnsi="Times" w:cs="Cambria"/>
                <w:sz w:val="22"/>
                <w:szCs w:val="22"/>
              </w:rPr>
              <w:t>1</w:t>
            </w:r>
            <w:r w:rsidRPr="007A5D84">
              <w:rPr>
                <w:rFonts w:ascii="Times" w:hAnsi="Times" w:cs="Cambria"/>
                <w:sz w:val="22"/>
                <w:szCs w:val="22"/>
              </w:rPr>
              <w:t xml:space="preserve"> o</w:t>
            </w:r>
            <w:r w:rsidR="00EA3D4E" w:rsidRPr="007A5D84">
              <w:rPr>
                <w:rFonts w:ascii="Times" w:hAnsi="Times" w:cs="Cambria"/>
                <w:sz w:val="22"/>
                <w:szCs w:val="22"/>
              </w:rPr>
              <w:t>d</w:t>
            </w:r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EA3D4E" w:rsidRPr="007850FE">
              <w:rPr>
                <w:rFonts w:ascii="Times" w:hAnsi="Times" w:cs="Cambria"/>
                <w:sz w:val="22"/>
                <w:szCs w:val="22"/>
              </w:rPr>
              <w:t>2</w:t>
            </w:r>
            <w:r w:rsidR="004B3C06" w:rsidRPr="007850FE">
              <w:rPr>
                <w:rFonts w:ascii="Times" w:hAnsi="Times" w:cs="Cambria"/>
                <w:sz w:val="22"/>
                <w:szCs w:val="22"/>
              </w:rPr>
              <w:t>5</w:t>
            </w:r>
          </w:p>
        </w:tc>
      </w:tr>
      <w:tr w:rsidR="00911F81" w:rsidRPr="007A5D84" w:rsidTr="00996B37">
        <w:tblPrEx>
          <w:tblBorders>
            <w:top w:val="none" w:sz="0" w:space="0" w:color="auto"/>
          </w:tblBorders>
        </w:tblPrEx>
        <w:tc>
          <w:tcPr>
            <w:tcW w:w="1240" w:type="dxa"/>
            <w:vMerge/>
            <w:tcBorders>
              <w:left w:val="single" w:sz="16" w:space="0" w:color="auto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1F81" w:rsidRPr="007A5D84" w:rsidRDefault="00911F81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1F81" w:rsidRPr="007A5D84" w:rsidRDefault="004B3C06" w:rsidP="004B3C0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BF1F62">
              <w:rPr>
                <w:rFonts w:ascii="Times" w:hAnsi="Times" w:cs="Cambria"/>
                <w:sz w:val="22"/>
                <w:szCs w:val="22"/>
              </w:rPr>
              <w:t>Osnovnošolski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učitelji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1. </w:t>
            </w:r>
            <w:proofErr w:type="gramStart"/>
            <w:r w:rsidRPr="007A5D84">
              <w:rPr>
                <w:rFonts w:ascii="Times" w:hAnsi="Times" w:cs="Cambria"/>
                <w:sz w:val="22"/>
                <w:szCs w:val="22"/>
              </w:rPr>
              <w:t>in</w:t>
            </w:r>
            <w:proofErr w:type="gramEnd"/>
            <w:r w:rsidRPr="007A5D84">
              <w:rPr>
                <w:rFonts w:ascii="Times" w:hAnsi="Times" w:cs="Cambria"/>
                <w:sz w:val="22"/>
                <w:szCs w:val="22"/>
              </w:rPr>
              <w:t xml:space="preserve"> 2.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triletja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1F81" w:rsidRPr="007A5D84" w:rsidRDefault="00911F81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0</w:t>
            </w:r>
            <w:r w:rsidR="00877A27">
              <w:rPr>
                <w:rFonts w:ascii="Times" w:hAnsi="Times" w:cs="Cambria"/>
                <w:sz w:val="22"/>
                <w:szCs w:val="22"/>
              </w:rPr>
              <w:t>,</w:t>
            </w:r>
            <w:r w:rsidRPr="007A5D84">
              <w:rPr>
                <w:rFonts w:ascii="Times" w:hAnsi="Times" w:cs="Cambria"/>
                <w:sz w:val="22"/>
                <w:szCs w:val="22"/>
              </w:rPr>
              <w:t>79</w:t>
            </w:r>
          </w:p>
        </w:tc>
        <w:tc>
          <w:tcPr>
            <w:tcW w:w="238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1F81" w:rsidRPr="007A5D84" w:rsidRDefault="00911F81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0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>,</w:t>
            </w: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85</w:t>
            </w:r>
          </w:p>
        </w:tc>
        <w:tc>
          <w:tcPr>
            <w:tcW w:w="236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1F81" w:rsidRPr="007A5D84" w:rsidRDefault="00EA3D4E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0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>,</w:t>
            </w: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81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1F81" w:rsidRPr="007A5D84" w:rsidRDefault="00911F81" w:rsidP="00EA3D4E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1</w:t>
            </w:r>
            <w:r w:rsidR="00EA3D4E" w:rsidRPr="007A5D84">
              <w:rPr>
                <w:rFonts w:ascii="Times" w:hAnsi="Times" w:cs="Cambria"/>
                <w:sz w:val="22"/>
                <w:szCs w:val="22"/>
              </w:rPr>
              <w:t>8</w:t>
            </w:r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EA3D4E" w:rsidRPr="007A5D84">
              <w:rPr>
                <w:rFonts w:ascii="Times" w:hAnsi="Times" w:cs="Cambria"/>
                <w:sz w:val="22"/>
                <w:szCs w:val="22"/>
              </w:rPr>
              <w:t>od</w:t>
            </w:r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4B3C06" w:rsidRPr="007A5D84">
              <w:rPr>
                <w:rFonts w:ascii="Times" w:hAnsi="Times" w:cs="Cambria"/>
                <w:sz w:val="22"/>
                <w:szCs w:val="22"/>
              </w:rPr>
              <w:t>2</w:t>
            </w:r>
            <w:r w:rsidR="004B3C06" w:rsidRPr="007850FE">
              <w:rPr>
                <w:rFonts w:ascii="Times" w:hAnsi="Times" w:cs="Cambria"/>
                <w:sz w:val="22"/>
                <w:szCs w:val="22"/>
              </w:rPr>
              <w:t>8</w:t>
            </w:r>
          </w:p>
        </w:tc>
      </w:tr>
      <w:tr w:rsidR="00911F81" w:rsidRPr="007A5D84" w:rsidTr="00996B37">
        <w:tblPrEx>
          <w:tblBorders>
            <w:top w:val="none" w:sz="0" w:space="0" w:color="auto"/>
          </w:tblBorders>
        </w:tblPrEx>
        <w:tc>
          <w:tcPr>
            <w:tcW w:w="1240" w:type="dxa"/>
            <w:vMerge/>
            <w:tcBorders>
              <w:left w:val="single" w:sz="16" w:space="0" w:color="auto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1F81" w:rsidRPr="007A5D84" w:rsidRDefault="00911F81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1F81" w:rsidRPr="007A5D84" w:rsidRDefault="004B3C06" w:rsidP="004B3C0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BF1F62">
              <w:rPr>
                <w:rFonts w:ascii="Times" w:hAnsi="Times" w:cs="Cambria"/>
                <w:sz w:val="22"/>
                <w:szCs w:val="22"/>
              </w:rPr>
              <w:t>Osnovnošolski</w:t>
            </w:r>
            <w:proofErr w:type="spellEnd"/>
            <w:r w:rsidRPr="00BF1F62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učitelji</w:t>
            </w:r>
            <w:proofErr w:type="spellEnd"/>
            <w:r w:rsidR="00911F81" w:rsidRPr="007A5D84">
              <w:rPr>
                <w:rFonts w:ascii="Times" w:hAnsi="Times" w:cs="Cambria"/>
                <w:sz w:val="22"/>
                <w:szCs w:val="22"/>
              </w:rPr>
              <w:t xml:space="preserve"> 3. </w:t>
            </w:r>
            <w:proofErr w:type="spellStart"/>
            <w:r w:rsidR="00911F81" w:rsidRPr="007A5D84">
              <w:rPr>
                <w:rFonts w:ascii="Times" w:hAnsi="Times" w:cs="Cambria"/>
                <w:sz w:val="22"/>
                <w:szCs w:val="22"/>
              </w:rPr>
              <w:t>triletja</w:t>
            </w:r>
            <w:proofErr w:type="spellEnd"/>
            <w:r w:rsidR="00911F81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</w:p>
        </w:tc>
        <w:tc>
          <w:tcPr>
            <w:tcW w:w="240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1F81" w:rsidRPr="007A5D84" w:rsidRDefault="00911F81" w:rsidP="00911F81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0</w:t>
            </w:r>
            <w:r w:rsidR="00877A27">
              <w:rPr>
                <w:rFonts w:ascii="Times" w:hAnsi="Times" w:cs="Cambria"/>
                <w:sz w:val="22"/>
                <w:szCs w:val="22"/>
              </w:rPr>
              <w:t>,</w:t>
            </w:r>
            <w:r w:rsidRPr="007A5D84">
              <w:rPr>
                <w:rFonts w:ascii="Times" w:hAnsi="Times" w:cs="Cambria"/>
                <w:sz w:val="22"/>
                <w:szCs w:val="22"/>
              </w:rPr>
              <w:t>79</w:t>
            </w:r>
          </w:p>
        </w:tc>
        <w:tc>
          <w:tcPr>
            <w:tcW w:w="238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1F81" w:rsidRPr="007A5D84" w:rsidRDefault="00EA3D4E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0</w:t>
            </w:r>
            <w:r w:rsidR="00877A27">
              <w:rPr>
                <w:rFonts w:ascii="Times" w:hAnsi="Times" w:cs="Cambria"/>
                <w:color w:val="0B5AB2"/>
                <w:sz w:val="22"/>
                <w:szCs w:val="22"/>
              </w:rPr>
              <w:t>,</w:t>
            </w:r>
            <w:r w:rsidRPr="007A5D84">
              <w:rPr>
                <w:rFonts w:ascii="Times" w:hAnsi="Times" w:cs="Cambria"/>
                <w:color w:val="0B5AB2"/>
                <w:sz w:val="22"/>
                <w:szCs w:val="22"/>
              </w:rPr>
              <w:t>88</w:t>
            </w:r>
          </w:p>
        </w:tc>
        <w:tc>
          <w:tcPr>
            <w:tcW w:w="2360" w:type="dxa"/>
            <w:gridSpan w:val="2"/>
            <w:tcBorders>
              <w:top w:val="single" w:sz="8" w:space="0" w:color="3F6CAF"/>
              <w:left w:val="single" w:sz="16" w:space="0" w:color="auto"/>
              <w:bottom w:val="single" w:sz="8" w:space="0" w:color="3F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1F81" w:rsidRPr="007A5D84" w:rsidRDefault="00EA3D4E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0</w:t>
            </w:r>
            <w:r w:rsidR="00877A27">
              <w:rPr>
                <w:rFonts w:ascii="Times" w:hAnsi="Times" w:cs="Cambria"/>
                <w:color w:val="6D6D6D"/>
                <w:sz w:val="22"/>
                <w:szCs w:val="22"/>
              </w:rPr>
              <w:t>,</w:t>
            </w:r>
            <w:r w:rsidRPr="007A5D84">
              <w:rPr>
                <w:rFonts w:ascii="Times" w:hAnsi="Times" w:cs="Cambria"/>
                <w:color w:val="6D6D6D"/>
                <w:sz w:val="22"/>
                <w:szCs w:val="22"/>
              </w:rPr>
              <w:t>85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1F81" w:rsidRPr="007A5D84" w:rsidRDefault="00EA3D4E" w:rsidP="00EA3D4E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20 od</w:t>
            </w:r>
            <w:r w:rsidR="00911F81"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r w:rsidR="004B3C06" w:rsidRPr="007A5D84">
              <w:rPr>
                <w:rFonts w:ascii="Times" w:hAnsi="Times" w:cs="Cambria"/>
                <w:sz w:val="22"/>
                <w:szCs w:val="22"/>
              </w:rPr>
              <w:t>2</w:t>
            </w:r>
            <w:r w:rsidR="004B3C06" w:rsidRPr="007850FE">
              <w:rPr>
                <w:rFonts w:ascii="Times" w:hAnsi="Times" w:cs="Cambria"/>
                <w:sz w:val="22"/>
                <w:szCs w:val="22"/>
              </w:rPr>
              <w:t>8</w:t>
            </w:r>
          </w:p>
        </w:tc>
      </w:tr>
      <w:tr w:rsidR="00911F81" w:rsidRPr="007A5D84" w:rsidTr="00996B37">
        <w:tblPrEx>
          <w:tblBorders>
            <w:top w:val="none" w:sz="0" w:space="0" w:color="auto"/>
          </w:tblBorders>
        </w:tblPrEx>
        <w:tc>
          <w:tcPr>
            <w:tcW w:w="1240" w:type="dxa"/>
            <w:vMerge/>
            <w:tcBorders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1F81" w:rsidRPr="007A5D84" w:rsidRDefault="00911F81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1F81" w:rsidRPr="007A5D84" w:rsidRDefault="00911F81" w:rsidP="00470EB7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Srednješolski</w:t>
            </w:r>
            <w:proofErr w:type="spellEnd"/>
            <w:r w:rsidRPr="007A5D84">
              <w:rPr>
                <w:rFonts w:ascii="Times" w:hAnsi="Times" w:cs="Cambria"/>
                <w:sz w:val="22"/>
                <w:szCs w:val="22"/>
              </w:rPr>
              <w:t xml:space="preserve"> </w:t>
            </w:r>
            <w:proofErr w:type="spellStart"/>
            <w:r w:rsidRPr="007A5D84">
              <w:rPr>
                <w:rFonts w:ascii="Times" w:hAnsi="Times" w:cs="Cambria"/>
                <w:sz w:val="22"/>
                <w:szCs w:val="22"/>
              </w:rPr>
              <w:t>učitelji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1F81" w:rsidRPr="007A5D84" w:rsidRDefault="00911F81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Cambria"/>
                <w:sz w:val="22"/>
                <w:szCs w:val="22"/>
              </w:rPr>
              <w:t>0</w:t>
            </w:r>
            <w:r w:rsidR="00877A27">
              <w:rPr>
                <w:rFonts w:ascii="Times" w:hAnsi="Times" w:cs="Cambria"/>
                <w:sz w:val="22"/>
                <w:szCs w:val="22"/>
              </w:rPr>
              <w:t>,</w:t>
            </w:r>
            <w:r w:rsidRPr="007A5D84">
              <w:rPr>
                <w:rFonts w:ascii="Times" w:hAnsi="Times" w:cs="Cambria"/>
                <w:sz w:val="22"/>
                <w:szCs w:val="22"/>
              </w:rPr>
              <w:t>79</w:t>
            </w:r>
          </w:p>
        </w:tc>
        <w:tc>
          <w:tcPr>
            <w:tcW w:w="238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1F81" w:rsidRPr="007A5D84" w:rsidRDefault="00EA3D4E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Times"/>
                <w:color w:val="0B5AB2"/>
                <w:sz w:val="22"/>
                <w:szCs w:val="22"/>
              </w:rPr>
              <w:t>0</w:t>
            </w:r>
            <w:r w:rsidR="00877A27">
              <w:rPr>
                <w:rFonts w:ascii="Times" w:hAnsi="Times" w:cs="Times"/>
                <w:color w:val="0B5AB2"/>
                <w:sz w:val="22"/>
                <w:szCs w:val="22"/>
              </w:rPr>
              <w:t>,</w:t>
            </w:r>
            <w:r w:rsidRPr="007A5D84">
              <w:rPr>
                <w:rFonts w:ascii="Times" w:hAnsi="Times" w:cs="Times"/>
                <w:color w:val="0B5AB2"/>
                <w:sz w:val="22"/>
                <w:szCs w:val="22"/>
              </w:rPr>
              <w:t>92</w:t>
            </w:r>
          </w:p>
        </w:tc>
        <w:tc>
          <w:tcPr>
            <w:tcW w:w="2360" w:type="dxa"/>
            <w:gridSpan w:val="2"/>
            <w:tcBorders>
              <w:top w:val="single" w:sz="8" w:space="0" w:color="3E6CAF"/>
              <w:left w:val="single" w:sz="16" w:space="0" w:color="auto"/>
              <w:bottom w:val="single" w:sz="8" w:space="0" w:color="3E6CAF"/>
              <w:right w:val="single" w:sz="1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1F81" w:rsidRPr="007A5D84" w:rsidRDefault="00EA3D4E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Times"/>
                <w:color w:val="6D6D6D"/>
                <w:sz w:val="22"/>
                <w:szCs w:val="22"/>
              </w:rPr>
              <w:t>0</w:t>
            </w:r>
            <w:r w:rsidR="00877A27">
              <w:rPr>
                <w:rFonts w:ascii="Times" w:hAnsi="Times" w:cs="Times"/>
                <w:color w:val="6D6D6D"/>
                <w:sz w:val="22"/>
                <w:szCs w:val="22"/>
              </w:rPr>
              <w:t>,</w:t>
            </w:r>
            <w:r w:rsidRPr="007A5D84">
              <w:rPr>
                <w:rFonts w:ascii="Times" w:hAnsi="Times" w:cs="Times"/>
                <w:color w:val="6D6D6D"/>
                <w:sz w:val="22"/>
                <w:szCs w:val="22"/>
              </w:rPr>
              <w:t>90</w:t>
            </w:r>
          </w:p>
        </w:tc>
        <w:tc>
          <w:tcPr>
            <w:tcW w:w="2180" w:type="dxa"/>
            <w:tcBorders>
              <w:top w:val="single" w:sz="8" w:space="0" w:color="3E6CAE"/>
              <w:left w:val="single" w:sz="16" w:space="0" w:color="auto"/>
              <w:bottom w:val="single" w:sz="8" w:space="0" w:color="3E6CAE"/>
              <w:right w:val="single" w:sz="16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11F81" w:rsidRPr="007A5D84" w:rsidRDefault="004B3C06" w:rsidP="00470EB7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7A5D84">
              <w:rPr>
                <w:rFonts w:ascii="Times" w:hAnsi="Times" w:cs="Times"/>
                <w:sz w:val="22"/>
                <w:szCs w:val="22"/>
              </w:rPr>
              <w:t>20 od 2</w:t>
            </w:r>
            <w:r w:rsidRPr="007850FE">
              <w:rPr>
                <w:rFonts w:ascii="Times" w:hAnsi="Times" w:cs="Times"/>
                <w:sz w:val="22"/>
                <w:szCs w:val="22"/>
              </w:rPr>
              <w:t>8</w:t>
            </w:r>
          </w:p>
        </w:tc>
      </w:tr>
      <w:bookmarkEnd w:id="0"/>
    </w:tbl>
    <w:p w:rsidR="00E226A2" w:rsidRPr="007A5D84" w:rsidRDefault="00E226A2">
      <w:pPr>
        <w:rPr>
          <w:rFonts w:ascii="Times" w:hAnsi="Times"/>
          <w:sz w:val="22"/>
          <w:szCs w:val="22"/>
        </w:rPr>
      </w:pPr>
    </w:p>
    <w:p w:rsidR="00924014" w:rsidRPr="007A5D84" w:rsidRDefault="00924014" w:rsidP="00D571AB">
      <w:pPr>
        <w:widowControl w:val="0"/>
        <w:autoSpaceDE w:val="0"/>
        <w:autoSpaceDN w:val="0"/>
        <w:adjustRightInd w:val="0"/>
        <w:spacing w:after="120"/>
        <w:rPr>
          <w:rFonts w:ascii="Times" w:hAnsi="Times" w:cs="Times"/>
          <w:sz w:val="22"/>
          <w:szCs w:val="22"/>
        </w:rPr>
      </w:pPr>
      <w:r w:rsidRPr="007A5D84">
        <w:rPr>
          <w:rFonts w:ascii="Times" w:hAnsi="Times" w:cs="Times"/>
          <w:sz w:val="22"/>
          <w:szCs w:val="22"/>
        </w:rPr>
        <w:t xml:space="preserve">* </w:t>
      </w:r>
      <w:proofErr w:type="spellStart"/>
      <w:r w:rsidRPr="007A5D84">
        <w:rPr>
          <w:rFonts w:ascii="Times" w:hAnsi="Times" w:cs="Times"/>
          <w:sz w:val="22"/>
          <w:szCs w:val="22"/>
        </w:rPr>
        <w:t>Države</w:t>
      </w:r>
      <w:proofErr w:type="spellEnd"/>
      <w:r w:rsidRPr="007A5D84">
        <w:rPr>
          <w:rFonts w:ascii="Times" w:hAnsi="Times" w:cs="Times"/>
          <w:sz w:val="22"/>
          <w:szCs w:val="22"/>
        </w:rPr>
        <w:t xml:space="preserve"> so </w:t>
      </w:r>
      <w:proofErr w:type="spellStart"/>
      <w:r w:rsidRPr="007A5D84">
        <w:rPr>
          <w:rFonts w:ascii="Times" w:hAnsi="Times" w:cs="Times"/>
          <w:sz w:val="22"/>
          <w:szCs w:val="22"/>
        </w:rPr>
        <w:t>razvrščene</w:t>
      </w:r>
      <w:proofErr w:type="spellEnd"/>
      <w:r w:rsidRPr="007A5D84">
        <w:rPr>
          <w:rFonts w:ascii="Times" w:hAnsi="Times" w:cs="Times"/>
          <w:sz w:val="22"/>
          <w:szCs w:val="22"/>
        </w:rPr>
        <w:t xml:space="preserve"> v </w:t>
      </w:r>
      <w:proofErr w:type="spellStart"/>
      <w:r w:rsidRPr="007A5D84">
        <w:rPr>
          <w:rFonts w:ascii="Times" w:hAnsi="Times" w:cs="Times"/>
          <w:sz w:val="22"/>
          <w:szCs w:val="22"/>
        </w:rPr>
        <w:t>padajočem</w:t>
      </w:r>
      <w:proofErr w:type="spellEnd"/>
      <w:r w:rsidRPr="007A5D84">
        <w:rPr>
          <w:rFonts w:ascii="Times" w:hAnsi="Times" w:cs="Times"/>
          <w:sz w:val="22"/>
          <w:szCs w:val="22"/>
        </w:rPr>
        <w:t xml:space="preserve"> </w:t>
      </w:r>
      <w:proofErr w:type="spellStart"/>
      <w:r w:rsidRPr="007A5D84">
        <w:rPr>
          <w:rFonts w:ascii="Times" w:hAnsi="Times" w:cs="Times"/>
          <w:sz w:val="22"/>
          <w:szCs w:val="22"/>
        </w:rPr>
        <w:t>vrstnem</w:t>
      </w:r>
      <w:proofErr w:type="spellEnd"/>
      <w:r w:rsidRPr="007A5D84">
        <w:rPr>
          <w:rFonts w:ascii="Times" w:hAnsi="Times" w:cs="Times"/>
          <w:sz w:val="22"/>
          <w:szCs w:val="22"/>
        </w:rPr>
        <w:t xml:space="preserve"> </w:t>
      </w:r>
      <w:proofErr w:type="spellStart"/>
      <w:r w:rsidRPr="007A5D84">
        <w:rPr>
          <w:rFonts w:ascii="Times" w:hAnsi="Times" w:cs="Times"/>
          <w:sz w:val="22"/>
          <w:szCs w:val="22"/>
        </w:rPr>
        <w:t>redu</w:t>
      </w:r>
      <w:proofErr w:type="spellEnd"/>
      <w:r w:rsidRPr="007A5D84">
        <w:rPr>
          <w:rFonts w:ascii="Times" w:hAnsi="Times" w:cs="Times"/>
          <w:sz w:val="22"/>
          <w:szCs w:val="22"/>
        </w:rPr>
        <w:t xml:space="preserve"> </w:t>
      </w:r>
      <w:proofErr w:type="spellStart"/>
      <w:r w:rsidRPr="007A5D84">
        <w:rPr>
          <w:rFonts w:ascii="Times" w:hAnsi="Times" w:cs="Times"/>
          <w:sz w:val="22"/>
          <w:szCs w:val="22"/>
        </w:rPr>
        <w:t>glede</w:t>
      </w:r>
      <w:proofErr w:type="spellEnd"/>
      <w:r w:rsidRPr="007A5D84">
        <w:rPr>
          <w:rFonts w:ascii="Times" w:hAnsi="Times" w:cs="Times"/>
          <w:sz w:val="22"/>
          <w:szCs w:val="22"/>
        </w:rPr>
        <w:t xml:space="preserve"> </w:t>
      </w:r>
      <w:proofErr w:type="spellStart"/>
      <w:proofErr w:type="gramStart"/>
      <w:r w:rsidRPr="007A5D84">
        <w:rPr>
          <w:rFonts w:ascii="Times" w:hAnsi="Times" w:cs="Times"/>
          <w:sz w:val="22"/>
          <w:szCs w:val="22"/>
        </w:rPr>
        <w:t>na</w:t>
      </w:r>
      <w:proofErr w:type="spellEnd"/>
      <w:proofErr w:type="gramEnd"/>
      <w:r w:rsidRPr="007A5D84">
        <w:rPr>
          <w:rFonts w:ascii="Times" w:hAnsi="Times" w:cs="Times"/>
          <w:sz w:val="22"/>
          <w:szCs w:val="22"/>
        </w:rPr>
        <w:t xml:space="preserve"> </w:t>
      </w:r>
      <w:proofErr w:type="spellStart"/>
      <w:r w:rsidRPr="007A5D84">
        <w:rPr>
          <w:rFonts w:ascii="Times" w:hAnsi="Times" w:cs="Times"/>
          <w:sz w:val="22"/>
          <w:szCs w:val="22"/>
        </w:rPr>
        <w:t>vrednost</w:t>
      </w:r>
      <w:proofErr w:type="spellEnd"/>
      <w:r w:rsidRPr="007A5D84">
        <w:rPr>
          <w:rFonts w:ascii="Times" w:hAnsi="Times" w:cs="Times"/>
          <w:sz w:val="22"/>
          <w:szCs w:val="22"/>
        </w:rPr>
        <w:t>.</w:t>
      </w:r>
    </w:p>
    <w:p w:rsidR="00924014" w:rsidRPr="007A5D84" w:rsidRDefault="00924014" w:rsidP="00D571AB">
      <w:pPr>
        <w:widowControl w:val="0"/>
        <w:autoSpaceDE w:val="0"/>
        <w:autoSpaceDN w:val="0"/>
        <w:adjustRightInd w:val="0"/>
        <w:spacing w:after="120"/>
        <w:rPr>
          <w:rFonts w:ascii="Times" w:hAnsi="Times" w:cs="Times"/>
          <w:sz w:val="22"/>
          <w:szCs w:val="22"/>
        </w:rPr>
      </w:pPr>
      <w:r w:rsidRPr="007A5D84">
        <w:rPr>
          <w:rFonts w:ascii="Times" w:hAnsi="Times" w:cs="Times"/>
          <w:sz w:val="22"/>
          <w:szCs w:val="22"/>
        </w:rPr>
        <w:t xml:space="preserve">** V </w:t>
      </w:r>
      <w:proofErr w:type="spellStart"/>
      <w:r w:rsidRPr="007A5D84">
        <w:rPr>
          <w:rFonts w:ascii="Times" w:hAnsi="Times" w:cs="Times"/>
          <w:sz w:val="22"/>
          <w:szCs w:val="22"/>
        </w:rPr>
        <w:t>primerjavi</w:t>
      </w:r>
      <w:proofErr w:type="spellEnd"/>
      <w:r w:rsidRPr="007A5D84">
        <w:rPr>
          <w:rFonts w:ascii="Times" w:hAnsi="Times" w:cs="Times"/>
          <w:sz w:val="22"/>
          <w:szCs w:val="22"/>
        </w:rPr>
        <w:t xml:space="preserve"> s </w:t>
      </w:r>
      <w:proofErr w:type="spellStart"/>
      <w:r w:rsidRPr="007A5D84">
        <w:rPr>
          <w:rFonts w:ascii="Times" w:hAnsi="Times" w:cs="Times"/>
          <w:sz w:val="22"/>
          <w:szCs w:val="22"/>
        </w:rPr>
        <w:t>posamezniki</w:t>
      </w:r>
      <w:proofErr w:type="spellEnd"/>
      <w:r w:rsidRPr="007A5D84">
        <w:rPr>
          <w:rFonts w:ascii="Times" w:hAnsi="Times" w:cs="Times"/>
          <w:sz w:val="22"/>
          <w:szCs w:val="22"/>
        </w:rPr>
        <w:t xml:space="preserve"> s </w:t>
      </w:r>
      <w:proofErr w:type="spellStart"/>
      <w:r w:rsidRPr="007A5D84">
        <w:rPr>
          <w:rFonts w:ascii="Times" w:hAnsi="Times" w:cs="Times"/>
          <w:sz w:val="22"/>
          <w:szCs w:val="22"/>
        </w:rPr>
        <w:t>srednješolsko</w:t>
      </w:r>
      <w:proofErr w:type="spellEnd"/>
      <w:r w:rsidRPr="007A5D84">
        <w:rPr>
          <w:rFonts w:ascii="Times" w:hAnsi="Times" w:cs="Times"/>
          <w:sz w:val="22"/>
          <w:szCs w:val="22"/>
        </w:rPr>
        <w:t xml:space="preserve"> </w:t>
      </w:r>
      <w:proofErr w:type="spellStart"/>
      <w:r w:rsidRPr="007A5D84">
        <w:rPr>
          <w:rFonts w:ascii="Times" w:hAnsi="Times" w:cs="Times"/>
          <w:sz w:val="22"/>
          <w:szCs w:val="22"/>
        </w:rPr>
        <w:t>izobrazbo</w:t>
      </w:r>
      <w:proofErr w:type="spellEnd"/>
      <w:r w:rsidRPr="007A5D84">
        <w:rPr>
          <w:rFonts w:ascii="Times" w:hAnsi="Times" w:cs="Times"/>
          <w:sz w:val="22"/>
          <w:szCs w:val="22"/>
        </w:rPr>
        <w:t xml:space="preserve">; </w:t>
      </w:r>
      <w:proofErr w:type="spellStart"/>
      <w:r w:rsidRPr="007A5D84">
        <w:rPr>
          <w:rFonts w:ascii="Times" w:hAnsi="Times" w:cs="Times"/>
          <w:sz w:val="22"/>
          <w:szCs w:val="22"/>
        </w:rPr>
        <w:t>srednješolska</w:t>
      </w:r>
      <w:proofErr w:type="spellEnd"/>
      <w:r w:rsidRPr="007A5D84">
        <w:rPr>
          <w:rFonts w:ascii="Times" w:hAnsi="Times" w:cs="Times"/>
          <w:sz w:val="22"/>
          <w:szCs w:val="22"/>
        </w:rPr>
        <w:t xml:space="preserve"> </w:t>
      </w:r>
      <w:proofErr w:type="spellStart"/>
      <w:r w:rsidRPr="007A5D84">
        <w:rPr>
          <w:rFonts w:ascii="Times" w:hAnsi="Times" w:cs="Times"/>
          <w:sz w:val="22"/>
          <w:szCs w:val="22"/>
        </w:rPr>
        <w:t>izobrazba</w:t>
      </w:r>
      <w:proofErr w:type="spellEnd"/>
      <w:r w:rsidRPr="007A5D84">
        <w:rPr>
          <w:rFonts w:ascii="Times" w:hAnsi="Times" w:cs="Times"/>
          <w:sz w:val="22"/>
          <w:szCs w:val="22"/>
        </w:rPr>
        <w:t xml:space="preserve"> = 100. </w:t>
      </w:r>
    </w:p>
    <w:p w:rsidR="004B3C06" w:rsidRPr="007A5D84" w:rsidRDefault="00924014" w:rsidP="00470EB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</w:rPr>
      </w:pPr>
      <w:r w:rsidRPr="007A5D84">
        <w:rPr>
          <w:rFonts w:ascii="Times" w:hAnsi="Times" w:cs="Times"/>
          <w:sz w:val="22"/>
          <w:szCs w:val="22"/>
        </w:rPr>
        <w:t>'</w:t>
      </w:r>
      <w:proofErr w:type="gramStart"/>
      <w:r w:rsidRPr="007A5D84">
        <w:rPr>
          <w:rFonts w:ascii="Times" w:hAnsi="Times" w:cs="Times"/>
          <w:sz w:val="22"/>
          <w:szCs w:val="22"/>
        </w:rPr>
        <w:t>m</w:t>
      </w:r>
      <w:proofErr w:type="gramEnd"/>
      <w:r w:rsidRPr="007A5D84">
        <w:rPr>
          <w:rFonts w:ascii="Times" w:hAnsi="Times" w:cs="Times"/>
          <w:sz w:val="22"/>
          <w:szCs w:val="22"/>
        </w:rPr>
        <w:t xml:space="preserve">': </w:t>
      </w:r>
      <w:proofErr w:type="spellStart"/>
      <w:r w:rsidRPr="007A5D84">
        <w:rPr>
          <w:rFonts w:ascii="Times" w:hAnsi="Times" w:cs="Times"/>
          <w:sz w:val="22"/>
          <w:szCs w:val="22"/>
        </w:rPr>
        <w:t>podatki</w:t>
      </w:r>
      <w:proofErr w:type="spellEnd"/>
      <w:r w:rsidRPr="007A5D84">
        <w:rPr>
          <w:rFonts w:ascii="Times" w:hAnsi="Times" w:cs="Times"/>
          <w:sz w:val="22"/>
          <w:szCs w:val="22"/>
        </w:rPr>
        <w:t xml:space="preserve"> </w:t>
      </w:r>
      <w:proofErr w:type="spellStart"/>
      <w:r w:rsidRPr="007A5D84">
        <w:rPr>
          <w:rFonts w:ascii="Times" w:hAnsi="Times" w:cs="Times"/>
          <w:sz w:val="22"/>
          <w:szCs w:val="22"/>
        </w:rPr>
        <w:t>niso</w:t>
      </w:r>
      <w:proofErr w:type="spellEnd"/>
      <w:r w:rsidRPr="007A5D84">
        <w:rPr>
          <w:rFonts w:ascii="Times" w:hAnsi="Times" w:cs="Times"/>
          <w:sz w:val="22"/>
          <w:szCs w:val="22"/>
        </w:rPr>
        <w:t xml:space="preserve"> </w:t>
      </w:r>
      <w:proofErr w:type="spellStart"/>
      <w:r w:rsidRPr="007A5D84">
        <w:rPr>
          <w:rFonts w:ascii="Times" w:hAnsi="Times" w:cs="Times"/>
          <w:sz w:val="22"/>
          <w:szCs w:val="22"/>
        </w:rPr>
        <w:t>na</w:t>
      </w:r>
      <w:proofErr w:type="spellEnd"/>
      <w:r w:rsidRPr="007A5D84">
        <w:rPr>
          <w:rFonts w:ascii="Times" w:hAnsi="Times" w:cs="Times"/>
          <w:sz w:val="22"/>
          <w:szCs w:val="22"/>
        </w:rPr>
        <w:t xml:space="preserve"> </w:t>
      </w:r>
      <w:proofErr w:type="spellStart"/>
      <w:r w:rsidRPr="007A5D84">
        <w:rPr>
          <w:rFonts w:ascii="Times" w:hAnsi="Times" w:cs="Times"/>
          <w:sz w:val="22"/>
          <w:szCs w:val="22"/>
        </w:rPr>
        <w:t>razpolago</w:t>
      </w:r>
      <w:proofErr w:type="spellEnd"/>
      <w:r w:rsidRPr="007A5D84">
        <w:rPr>
          <w:rFonts w:ascii="Times" w:hAnsi="Times" w:cs="Times"/>
          <w:sz w:val="22"/>
          <w:szCs w:val="22"/>
        </w:rPr>
        <w:t xml:space="preserve">. </w:t>
      </w:r>
    </w:p>
    <w:p w:rsidR="00924014" w:rsidRPr="007A5D84" w:rsidRDefault="00924014" w:rsidP="00470EB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</w:rPr>
      </w:pPr>
      <w:r w:rsidRPr="007A5D84">
        <w:rPr>
          <w:rFonts w:ascii="Times" w:hAnsi="Times" w:cs="Times"/>
          <w:sz w:val="22"/>
          <w:szCs w:val="22"/>
        </w:rPr>
        <w:t xml:space="preserve">'n': </w:t>
      </w:r>
      <w:proofErr w:type="spellStart"/>
      <w:r w:rsidRPr="007A5D84">
        <w:rPr>
          <w:rFonts w:ascii="Times" w:hAnsi="Times" w:cs="Times"/>
          <w:sz w:val="22"/>
          <w:szCs w:val="22"/>
        </w:rPr>
        <w:t>velikost</w:t>
      </w:r>
      <w:proofErr w:type="spellEnd"/>
      <w:r w:rsidRPr="007A5D84">
        <w:rPr>
          <w:rFonts w:ascii="Times" w:hAnsi="Times" w:cs="Times"/>
          <w:sz w:val="22"/>
          <w:szCs w:val="22"/>
        </w:rPr>
        <w:t xml:space="preserve"> je </w:t>
      </w:r>
      <w:proofErr w:type="spellStart"/>
      <w:r w:rsidRPr="007A5D84">
        <w:rPr>
          <w:rFonts w:ascii="Times" w:hAnsi="Times" w:cs="Times"/>
          <w:sz w:val="22"/>
          <w:szCs w:val="22"/>
        </w:rPr>
        <w:t>bodisi</w:t>
      </w:r>
      <w:proofErr w:type="spellEnd"/>
      <w:r w:rsidRPr="007A5D84">
        <w:rPr>
          <w:rFonts w:ascii="Times" w:hAnsi="Times" w:cs="Times"/>
          <w:sz w:val="22"/>
          <w:szCs w:val="22"/>
        </w:rPr>
        <w:t xml:space="preserve"> </w:t>
      </w:r>
      <w:proofErr w:type="spellStart"/>
      <w:r w:rsidRPr="007A5D84">
        <w:rPr>
          <w:rFonts w:ascii="Times" w:hAnsi="Times" w:cs="Times"/>
          <w:sz w:val="22"/>
          <w:szCs w:val="22"/>
        </w:rPr>
        <w:t>zanemarljiva</w:t>
      </w:r>
      <w:proofErr w:type="spellEnd"/>
      <w:r w:rsidRPr="007A5D84">
        <w:rPr>
          <w:rFonts w:ascii="Times" w:hAnsi="Times" w:cs="Times"/>
          <w:sz w:val="22"/>
          <w:szCs w:val="22"/>
        </w:rPr>
        <w:t xml:space="preserve"> </w:t>
      </w:r>
      <w:proofErr w:type="spellStart"/>
      <w:proofErr w:type="gramStart"/>
      <w:r w:rsidRPr="007A5D84">
        <w:rPr>
          <w:rFonts w:ascii="Times" w:hAnsi="Times" w:cs="Times"/>
          <w:sz w:val="22"/>
          <w:szCs w:val="22"/>
        </w:rPr>
        <w:t>ali</w:t>
      </w:r>
      <w:proofErr w:type="spellEnd"/>
      <w:proofErr w:type="gramEnd"/>
      <w:r w:rsidRPr="007A5D84">
        <w:rPr>
          <w:rFonts w:ascii="Times" w:hAnsi="Times" w:cs="Times"/>
          <w:sz w:val="22"/>
          <w:szCs w:val="22"/>
        </w:rPr>
        <w:t xml:space="preserve"> </w:t>
      </w:r>
      <w:proofErr w:type="spellStart"/>
      <w:r w:rsidR="004B3C06" w:rsidRPr="007A5D84">
        <w:rPr>
          <w:rFonts w:ascii="Times" w:hAnsi="Times" w:cs="Times"/>
          <w:sz w:val="22"/>
          <w:szCs w:val="22"/>
        </w:rPr>
        <w:t>enaka</w:t>
      </w:r>
      <w:proofErr w:type="spellEnd"/>
      <w:r w:rsidR="004B3C06" w:rsidRPr="007A5D84">
        <w:rPr>
          <w:rFonts w:ascii="Times" w:hAnsi="Times" w:cs="Times"/>
          <w:sz w:val="22"/>
          <w:szCs w:val="22"/>
        </w:rPr>
        <w:t xml:space="preserve"> </w:t>
      </w:r>
      <w:proofErr w:type="spellStart"/>
      <w:r w:rsidRPr="007A5D84">
        <w:rPr>
          <w:rFonts w:ascii="Times" w:hAnsi="Times" w:cs="Times"/>
          <w:sz w:val="22"/>
          <w:szCs w:val="22"/>
        </w:rPr>
        <w:t>nič</w:t>
      </w:r>
      <w:proofErr w:type="spellEnd"/>
      <w:r w:rsidRPr="007A5D84">
        <w:rPr>
          <w:rFonts w:ascii="Times" w:hAnsi="Times" w:cs="Times"/>
          <w:sz w:val="22"/>
          <w:szCs w:val="22"/>
        </w:rPr>
        <w:t>.</w:t>
      </w:r>
    </w:p>
    <w:sectPr w:rsidR="00924014" w:rsidRPr="007A5D84" w:rsidSect="00102888">
      <w:pgSz w:w="16840" w:h="11900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A5"/>
    <w:rsid w:val="00005701"/>
    <w:rsid w:val="00044766"/>
    <w:rsid w:val="000551D9"/>
    <w:rsid w:val="00087019"/>
    <w:rsid w:val="00102888"/>
    <w:rsid w:val="00154464"/>
    <w:rsid w:val="0017303B"/>
    <w:rsid w:val="00174A5F"/>
    <w:rsid w:val="00220924"/>
    <w:rsid w:val="002244DC"/>
    <w:rsid w:val="00385A30"/>
    <w:rsid w:val="003E247C"/>
    <w:rsid w:val="003F16A5"/>
    <w:rsid w:val="00470EB7"/>
    <w:rsid w:val="00485479"/>
    <w:rsid w:val="004B2618"/>
    <w:rsid w:val="004B3C06"/>
    <w:rsid w:val="004E4247"/>
    <w:rsid w:val="005047BE"/>
    <w:rsid w:val="00504EA6"/>
    <w:rsid w:val="0057517B"/>
    <w:rsid w:val="005F4561"/>
    <w:rsid w:val="00612325"/>
    <w:rsid w:val="00635D1B"/>
    <w:rsid w:val="00685072"/>
    <w:rsid w:val="006A33BC"/>
    <w:rsid w:val="007023A5"/>
    <w:rsid w:val="00741A72"/>
    <w:rsid w:val="00764D00"/>
    <w:rsid w:val="007769C6"/>
    <w:rsid w:val="007850FE"/>
    <w:rsid w:val="00786F41"/>
    <w:rsid w:val="0079258B"/>
    <w:rsid w:val="007949F9"/>
    <w:rsid w:val="007A5D84"/>
    <w:rsid w:val="007D4EC0"/>
    <w:rsid w:val="007F3E9A"/>
    <w:rsid w:val="007F5D03"/>
    <w:rsid w:val="008150F4"/>
    <w:rsid w:val="00877A27"/>
    <w:rsid w:val="008F0E84"/>
    <w:rsid w:val="00911F81"/>
    <w:rsid w:val="00924014"/>
    <w:rsid w:val="00927230"/>
    <w:rsid w:val="0094705E"/>
    <w:rsid w:val="00964E75"/>
    <w:rsid w:val="00966518"/>
    <w:rsid w:val="00996B37"/>
    <w:rsid w:val="009F5562"/>
    <w:rsid w:val="00A20F35"/>
    <w:rsid w:val="00A23ECC"/>
    <w:rsid w:val="00A24E71"/>
    <w:rsid w:val="00A969C5"/>
    <w:rsid w:val="00AA25D5"/>
    <w:rsid w:val="00AA6BCB"/>
    <w:rsid w:val="00B61475"/>
    <w:rsid w:val="00B85206"/>
    <w:rsid w:val="00B853E4"/>
    <w:rsid w:val="00BB04CC"/>
    <w:rsid w:val="00BF1F62"/>
    <w:rsid w:val="00C26196"/>
    <w:rsid w:val="00C37057"/>
    <w:rsid w:val="00C55816"/>
    <w:rsid w:val="00C65078"/>
    <w:rsid w:val="00C84A84"/>
    <w:rsid w:val="00CB7F43"/>
    <w:rsid w:val="00CF5434"/>
    <w:rsid w:val="00D47E87"/>
    <w:rsid w:val="00D55A4A"/>
    <w:rsid w:val="00D571AB"/>
    <w:rsid w:val="00D91C8D"/>
    <w:rsid w:val="00E10FFC"/>
    <w:rsid w:val="00E226A2"/>
    <w:rsid w:val="00E25896"/>
    <w:rsid w:val="00E86880"/>
    <w:rsid w:val="00EA3D4E"/>
    <w:rsid w:val="00F159C9"/>
    <w:rsid w:val="00F54411"/>
    <w:rsid w:val="00F84F0A"/>
    <w:rsid w:val="00FC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240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24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Educational Research Institute</Company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 S Sardoc</dc:creator>
  <cp:lastModifiedBy>Ksenja Bregar Golobič</cp:lastModifiedBy>
  <cp:revision>4</cp:revision>
  <cp:lastPrinted>2014-09-09T10:20:00Z</cp:lastPrinted>
  <dcterms:created xsi:type="dcterms:W3CDTF">2014-09-09T10:20:00Z</dcterms:created>
  <dcterms:modified xsi:type="dcterms:W3CDTF">2014-09-09T10:59:00Z</dcterms:modified>
</cp:coreProperties>
</file>