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367" w:rsidRPr="00A42367" w:rsidRDefault="00A42367" w:rsidP="00A42367">
      <w:pPr>
        <w:spacing w:before="480" w:after="120"/>
        <w:outlineLvl w:val="0"/>
        <w:rPr>
          <w:rFonts w:ascii="Arial" w:eastAsia="Times New Roman" w:hAnsi="Arial" w:cs="Arial"/>
          <w:b/>
          <w:bCs/>
          <w:kern w:val="36"/>
          <w:sz w:val="48"/>
          <w:szCs w:val="48"/>
          <w:lang w:eastAsia="sl-SI"/>
        </w:rPr>
      </w:pPr>
      <w:r w:rsidRPr="00A42367">
        <w:rPr>
          <w:rFonts w:ascii="Arial" w:eastAsia="Times New Roman" w:hAnsi="Arial" w:cs="Arial"/>
          <w:b/>
          <w:bCs/>
          <w:color w:val="000000"/>
          <w:kern w:val="36"/>
          <w:sz w:val="34"/>
          <w:szCs w:val="34"/>
          <w:lang w:eastAsia="sl-SI"/>
        </w:rPr>
        <w:t>Natečaj “Varna raba interneta”</w:t>
      </w:r>
    </w:p>
    <w:p w:rsidR="00A42367" w:rsidRPr="00A42367" w:rsidRDefault="00A42367" w:rsidP="00A42367">
      <w:pPr>
        <w:rPr>
          <w:rFonts w:ascii="Arial" w:eastAsia="Times New Roman" w:hAnsi="Arial" w:cs="Arial"/>
          <w:sz w:val="24"/>
          <w:szCs w:val="24"/>
          <w:lang w:eastAsia="sl-SI"/>
        </w:rPr>
      </w:pPr>
    </w:p>
    <w:p w:rsidR="00A42367" w:rsidRPr="00A42367" w:rsidRDefault="00A42367" w:rsidP="00A42367">
      <w:pPr>
        <w:rPr>
          <w:rFonts w:ascii="Arial" w:eastAsia="Times New Roman" w:hAnsi="Arial" w:cs="Arial"/>
          <w:sz w:val="20"/>
          <w:szCs w:val="20"/>
          <w:lang w:eastAsia="sl-SI"/>
        </w:rPr>
      </w:pPr>
      <w:r w:rsidRPr="00A42367">
        <w:rPr>
          <w:rFonts w:ascii="Arial" w:eastAsia="Times New Roman" w:hAnsi="Arial" w:cs="Arial"/>
          <w:color w:val="000000"/>
          <w:sz w:val="20"/>
          <w:szCs w:val="20"/>
          <w:lang w:eastAsia="sl-SI"/>
        </w:rPr>
        <w:t xml:space="preserve">Arnes kot soorganizator mednarodne konference </w:t>
      </w:r>
      <w:proofErr w:type="spellStart"/>
      <w:r w:rsidRPr="00A42367">
        <w:rPr>
          <w:rFonts w:ascii="Arial" w:eastAsia="Times New Roman" w:hAnsi="Arial" w:cs="Arial"/>
          <w:color w:val="000000"/>
          <w:sz w:val="20"/>
          <w:szCs w:val="20"/>
          <w:lang w:eastAsia="sl-SI"/>
        </w:rPr>
        <w:t>SirIKT</w:t>
      </w:r>
      <w:proofErr w:type="spellEnd"/>
      <w:r w:rsidRPr="00A42367">
        <w:rPr>
          <w:rFonts w:ascii="Arial" w:eastAsia="Times New Roman" w:hAnsi="Arial" w:cs="Arial"/>
          <w:color w:val="000000"/>
          <w:sz w:val="20"/>
          <w:szCs w:val="20"/>
          <w:lang w:eastAsia="sl-SI"/>
        </w:rPr>
        <w:t xml:space="preserve"> 2015 razpisuje natečaj, namenjen zaposlenim na osnovnih in srednjih šolah, gimnazijah in dijaških domovih.</w:t>
      </w:r>
    </w:p>
    <w:p w:rsidR="00A42367" w:rsidRPr="00A42367" w:rsidRDefault="00A42367" w:rsidP="00A42367">
      <w:pPr>
        <w:spacing w:after="240"/>
        <w:rPr>
          <w:rFonts w:ascii="Arial" w:eastAsia="Times New Roman" w:hAnsi="Arial" w:cs="Arial"/>
          <w:sz w:val="24"/>
          <w:szCs w:val="24"/>
          <w:lang w:eastAsia="sl-SI"/>
        </w:rPr>
      </w:pPr>
    </w:p>
    <w:p w:rsidR="00A42367" w:rsidRPr="00A42367" w:rsidRDefault="00A42367" w:rsidP="00A42367">
      <w:pPr>
        <w:rPr>
          <w:rFonts w:ascii="Arial" w:eastAsia="Times New Roman" w:hAnsi="Arial" w:cs="Arial"/>
          <w:sz w:val="26"/>
          <w:szCs w:val="26"/>
          <w:lang w:eastAsia="sl-SI"/>
        </w:rPr>
      </w:pPr>
      <w:r w:rsidRPr="00A42367">
        <w:rPr>
          <w:rFonts w:ascii="Arial" w:eastAsia="Times New Roman" w:hAnsi="Arial" w:cs="Arial"/>
          <w:b/>
          <w:bCs/>
          <w:color w:val="000000"/>
          <w:sz w:val="26"/>
          <w:szCs w:val="26"/>
          <w:lang w:eastAsia="sl-SI"/>
        </w:rPr>
        <w:t>Tema natečaja: Varna raba interneta v šoli</w:t>
      </w:r>
    </w:p>
    <w:p w:rsidR="00A42367" w:rsidRPr="00A42367" w:rsidRDefault="00A42367" w:rsidP="00A42367">
      <w:pPr>
        <w:rPr>
          <w:rFonts w:ascii="Arial" w:eastAsia="Times New Roman" w:hAnsi="Arial" w:cs="Arial"/>
          <w:sz w:val="24"/>
          <w:szCs w:val="24"/>
          <w:lang w:eastAsia="sl-SI"/>
        </w:rPr>
      </w:pPr>
    </w:p>
    <w:p w:rsidR="00A42367" w:rsidRDefault="00A42367" w:rsidP="00A42367">
      <w:pPr>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Danes je naravno in samoumevno, da internet uporabljamo vsi, od najmlajših  do najstarejših. Uporabljamo ga za različne namene in na različne načine in vsi imamo občutek, da ga znamo uporabljati. Vprašanje, ki se postavlja je, ali ga znamo uporabljati varno? Arnes se tega problema že dolgo zaveda, zato je že od leta 1999  tako ali drugače vključen v mednarodno mrežo, ki se posveča tej tematiki, od leta 2004 pa je tudi partner v projektu osveščanja SAFE-SI.  Med drugim v okviru te dejavnosti izvaja predavanja in druga izobraževanja o tej tematiki, vključno s tritedenskim spletnim tečajem. V zadnjem letu pa je pripravil tudi video gradiva, ki jih učitelji, pa tudi starši in mlajši uporabniki interneta že uporabljajo.  </w:t>
      </w:r>
    </w:p>
    <w:p w:rsidR="006975A6" w:rsidRPr="00A42367" w:rsidRDefault="006975A6" w:rsidP="00A42367">
      <w:pPr>
        <w:rPr>
          <w:rFonts w:ascii="Arial" w:eastAsia="Times New Roman" w:hAnsi="Arial" w:cs="Arial"/>
          <w:sz w:val="20"/>
          <w:szCs w:val="20"/>
          <w:lang w:eastAsia="sl-SI"/>
        </w:rPr>
      </w:pPr>
    </w:p>
    <w:p w:rsidR="00A42367" w:rsidRPr="00A42367" w:rsidRDefault="00A42367" w:rsidP="00A42367">
      <w:pPr>
        <w:rPr>
          <w:rFonts w:ascii="Arial" w:eastAsia="Times New Roman" w:hAnsi="Arial" w:cs="Arial"/>
          <w:sz w:val="20"/>
          <w:szCs w:val="20"/>
          <w:lang w:eastAsia="sl-SI"/>
        </w:rPr>
      </w:pPr>
      <w:r w:rsidRPr="00A42367">
        <w:rPr>
          <w:rFonts w:ascii="Arial" w:eastAsia="Times New Roman" w:hAnsi="Arial" w:cs="Arial"/>
          <w:color w:val="000000"/>
          <w:sz w:val="20"/>
          <w:szCs w:val="20"/>
          <w:lang w:eastAsia="sl-SI"/>
        </w:rPr>
        <w:t>Vloga šole in učiteljev pri tem elementu vzgoje (in izobraževanja) je seveda ključna, zato želimo, da tudi učitelji prispevajo svoje izkušnje in predstavijo svoj način uporabe Arnesovih gradiv širši javnosti. Še posebej nas zanima, kakšne aktivnosti zasnujete učitelji za učence in dijake ob uporabi teh gradiv.</w:t>
      </w:r>
    </w:p>
    <w:p w:rsidR="00A42367" w:rsidRPr="00A42367" w:rsidRDefault="00A42367" w:rsidP="00A42367">
      <w:pPr>
        <w:rPr>
          <w:rFonts w:ascii="Arial" w:eastAsia="Times New Roman" w:hAnsi="Arial" w:cs="Arial"/>
          <w:sz w:val="20"/>
          <w:szCs w:val="20"/>
          <w:lang w:eastAsia="sl-SI"/>
        </w:rPr>
      </w:pPr>
    </w:p>
    <w:p w:rsidR="00A42367" w:rsidRPr="00A42367" w:rsidRDefault="00A42367" w:rsidP="00A42367">
      <w:pPr>
        <w:rPr>
          <w:rFonts w:ascii="Arial" w:eastAsia="Times New Roman" w:hAnsi="Arial" w:cs="Arial"/>
          <w:sz w:val="20"/>
          <w:szCs w:val="20"/>
          <w:lang w:eastAsia="sl-SI"/>
        </w:rPr>
      </w:pPr>
      <w:r w:rsidRPr="00A42367">
        <w:rPr>
          <w:rFonts w:ascii="Arial" w:eastAsia="Times New Roman" w:hAnsi="Arial" w:cs="Arial"/>
          <w:b/>
          <w:bCs/>
          <w:color w:val="000000"/>
          <w:sz w:val="20"/>
          <w:szCs w:val="20"/>
          <w:lang w:eastAsia="sl-SI"/>
        </w:rPr>
        <w:t xml:space="preserve">Namen natečaja </w:t>
      </w:r>
      <w:r w:rsidRPr="00A42367">
        <w:rPr>
          <w:rFonts w:ascii="Arial" w:eastAsia="Times New Roman" w:hAnsi="Arial" w:cs="Arial"/>
          <w:color w:val="000000"/>
          <w:sz w:val="20"/>
          <w:szCs w:val="20"/>
          <w:lang w:eastAsia="sl-SI"/>
        </w:rPr>
        <w:t>je zvišati stopnjo zavedanja o nevarnostih interneta in njegovi varni rabi.</w:t>
      </w:r>
    </w:p>
    <w:p w:rsidR="00A42367" w:rsidRPr="00A42367" w:rsidRDefault="00A42367" w:rsidP="00A42367">
      <w:pPr>
        <w:spacing w:before="360" w:after="80"/>
        <w:outlineLvl w:val="1"/>
        <w:rPr>
          <w:rFonts w:ascii="Arial" w:eastAsia="Times New Roman" w:hAnsi="Arial" w:cs="Arial"/>
          <w:b/>
          <w:bCs/>
          <w:sz w:val="36"/>
          <w:szCs w:val="36"/>
          <w:lang w:eastAsia="sl-SI"/>
        </w:rPr>
      </w:pPr>
      <w:r w:rsidRPr="00A42367">
        <w:rPr>
          <w:rFonts w:ascii="Arial" w:eastAsia="Times New Roman" w:hAnsi="Arial" w:cs="Arial"/>
          <w:b/>
          <w:bCs/>
          <w:color w:val="000000"/>
          <w:sz w:val="26"/>
          <w:szCs w:val="26"/>
          <w:lang w:eastAsia="sl-SI"/>
        </w:rPr>
        <w:t>Udeležba na natečaju:</w:t>
      </w:r>
    </w:p>
    <w:p w:rsidR="00A42367" w:rsidRDefault="00A42367" w:rsidP="00A42367">
      <w:pPr>
        <w:rPr>
          <w:rFonts w:ascii="Arial" w:eastAsia="Times New Roman" w:hAnsi="Arial" w:cs="Arial"/>
          <w:b/>
          <w:bCs/>
          <w:color w:val="000000"/>
          <w:sz w:val="20"/>
          <w:szCs w:val="20"/>
          <w:lang w:eastAsia="sl-SI"/>
        </w:rPr>
      </w:pPr>
      <w:r w:rsidRPr="00A42367">
        <w:rPr>
          <w:rFonts w:ascii="Arial" w:eastAsia="Times New Roman" w:hAnsi="Arial" w:cs="Arial"/>
          <w:b/>
          <w:bCs/>
          <w:color w:val="000000"/>
          <w:sz w:val="20"/>
          <w:szCs w:val="20"/>
          <w:lang w:eastAsia="sl-SI"/>
        </w:rPr>
        <w:t>K sodelovanju vabimo</w:t>
      </w:r>
      <w:r w:rsidRPr="00A42367">
        <w:rPr>
          <w:rFonts w:ascii="Arial" w:eastAsia="Times New Roman" w:hAnsi="Arial" w:cs="Arial"/>
          <w:color w:val="000000"/>
          <w:sz w:val="20"/>
          <w:szCs w:val="20"/>
          <w:lang w:eastAsia="sl-SI"/>
        </w:rPr>
        <w:t xml:space="preserve"> strokovne delavce na osnovnih in srednjih šolah, gimnazijah in dijaških domovih. </w:t>
      </w:r>
      <w:r w:rsidRPr="00A42367">
        <w:rPr>
          <w:rFonts w:ascii="Arial" w:eastAsia="Times New Roman" w:hAnsi="Arial" w:cs="Arial"/>
          <w:b/>
          <w:bCs/>
          <w:color w:val="000000"/>
          <w:sz w:val="20"/>
          <w:szCs w:val="20"/>
          <w:lang w:eastAsia="sl-SI"/>
        </w:rPr>
        <w:t>Vsak strokovni delavec lahko sodeluje s predstavitvijo učne / razredne  ure, pri kateri bo uporabil vsaj eno Arnesovo video gradivo na temo varne rabe interneta ali vsaj eno risanko »Ovce«, če gre za mlajše otroke:</w:t>
      </w:r>
    </w:p>
    <w:p w:rsidR="00AC4C16" w:rsidRPr="00A42367" w:rsidRDefault="00AC4C16" w:rsidP="00A42367">
      <w:pPr>
        <w:rPr>
          <w:rFonts w:ascii="Arial" w:eastAsia="Times New Roman" w:hAnsi="Arial" w:cs="Arial"/>
          <w:sz w:val="20"/>
          <w:szCs w:val="20"/>
          <w:lang w:eastAsia="sl-SI"/>
        </w:rPr>
      </w:pPr>
    </w:p>
    <w:p w:rsidR="00A42367" w:rsidRPr="00A42367" w:rsidRDefault="00A42367" w:rsidP="00A42367">
      <w:pPr>
        <w:rPr>
          <w:rFonts w:ascii="Arial" w:eastAsia="Times New Roman" w:hAnsi="Arial" w:cs="Arial"/>
          <w:sz w:val="20"/>
          <w:szCs w:val="20"/>
          <w:lang w:eastAsia="sl-SI"/>
        </w:rPr>
      </w:pPr>
      <w:r w:rsidRPr="00A42367">
        <w:rPr>
          <w:rFonts w:ascii="Arial" w:eastAsia="Times New Roman" w:hAnsi="Arial" w:cs="Arial"/>
          <w:color w:val="000000"/>
          <w:sz w:val="20"/>
          <w:szCs w:val="20"/>
          <w:lang w:eastAsia="sl-SI"/>
        </w:rPr>
        <w:t>risanke »Ovce« - za prvo triado OŠ in delno tudi za drugo triado OŠ:</w:t>
      </w:r>
    </w:p>
    <w:p w:rsidR="00A42367" w:rsidRPr="00A42367" w:rsidRDefault="00826390" w:rsidP="00A42367">
      <w:pPr>
        <w:numPr>
          <w:ilvl w:val="0"/>
          <w:numId w:val="1"/>
        </w:numPr>
        <w:textAlignment w:val="baseline"/>
        <w:rPr>
          <w:rFonts w:ascii="Arial" w:eastAsia="Times New Roman" w:hAnsi="Arial" w:cs="Arial"/>
          <w:color w:val="000000"/>
          <w:sz w:val="20"/>
          <w:szCs w:val="20"/>
          <w:lang w:eastAsia="sl-SI"/>
        </w:rPr>
      </w:pPr>
      <w:hyperlink r:id="rId5" w:history="1">
        <w:r w:rsidR="00A42367" w:rsidRPr="00A42367">
          <w:rPr>
            <w:rFonts w:ascii="Arial" w:eastAsia="Times New Roman" w:hAnsi="Arial" w:cs="Arial"/>
            <w:color w:val="1155CC"/>
            <w:sz w:val="20"/>
            <w:szCs w:val="20"/>
            <w:u w:val="single"/>
            <w:lang w:eastAsia="sl-SI"/>
          </w:rPr>
          <w:t>http://otroci.safe.si/ ali http://sl.sheeplive.eu/</w:t>
        </w:r>
      </w:hyperlink>
    </w:p>
    <w:p w:rsidR="00A42367" w:rsidRPr="00A42367" w:rsidRDefault="00A42367" w:rsidP="00A42367">
      <w:pPr>
        <w:rPr>
          <w:rFonts w:ascii="Arial" w:eastAsia="Times New Roman" w:hAnsi="Arial" w:cs="Arial"/>
          <w:sz w:val="20"/>
          <w:szCs w:val="20"/>
          <w:lang w:eastAsia="sl-SI"/>
        </w:rPr>
      </w:pPr>
      <w:r w:rsidRPr="00A42367">
        <w:rPr>
          <w:rFonts w:ascii="Arial" w:eastAsia="Times New Roman" w:hAnsi="Arial" w:cs="Arial"/>
          <w:color w:val="000000"/>
          <w:sz w:val="20"/>
          <w:szCs w:val="20"/>
          <w:lang w:eastAsia="sl-SI"/>
        </w:rPr>
        <w:t>video posnetki za del druge triade OŠ in za tretjo triado OŠ:</w:t>
      </w:r>
    </w:p>
    <w:p w:rsidR="00A42367" w:rsidRPr="00A42367" w:rsidRDefault="00826390" w:rsidP="00A42367">
      <w:pPr>
        <w:numPr>
          <w:ilvl w:val="0"/>
          <w:numId w:val="2"/>
        </w:numPr>
        <w:textAlignment w:val="baseline"/>
        <w:rPr>
          <w:rFonts w:ascii="Arial" w:eastAsia="Times New Roman" w:hAnsi="Arial" w:cs="Arial"/>
          <w:color w:val="000000"/>
          <w:sz w:val="20"/>
          <w:szCs w:val="20"/>
          <w:lang w:eastAsia="sl-SI"/>
        </w:rPr>
      </w:pPr>
      <w:hyperlink r:id="rId6" w:history="1">
        <w:r w:rsidR="00A42367" w:rsidRPr="00A42367">
          <w:rPr>
            <w:rFonts w:ascii="Arial" w:eastAsia="Times New Roman" w:hAnsi="Arial" w:cs="Arial"/>
            <w:color w:val="1155CC"/>
            <w:sz w:val="20"/>
            <w:szCs w:val="20"/>
            <w:u w:val="single"/>
            <w:lang w:eastAsia="sl-SI"/>
          </w:rPr>
          <w:t>https://video.arnes.si/portal/search.zul?q=flipped-v-o%25C5%25A1</w:t>
        </w:r>
      </w:hyperlink>
    </w:p>
    <w:p w:rsidR="00A42367" w:rsidRPr="00A42367" w:rsidRDefault="00A42367" w:rsidP="00A42367">
      <w:pPr>
        <w:rPr>
          <w:rFonts w:ascii="Arial" w:eastAsia="Times New Roman" w:hAnsi="Arial" w:cs="Arial"/>
          <w:sz w:val="20"/>
          <w:szCs w:val="20"/>
          <w:lang w:eastAsia="sl-SI"/>
        </w:rPr>
      </w:pPr>
      <w:r w:rsidRPr="00A42367">
        <w:rPr>
          <w:rFonts w:ascii="Arial" w:eastAsia="Times New Roman" w:hAnsi="Arial" w:cs="Arial"/>
          <w:color w:val="000000"/>
          <w:sz w:val="20"/>
          <w:szCs w:val="20"/>
          <w:lang w:eastAsia="sl-SI"/>
        </w:rPr>
        <w:t>video posnetki za SŠ (lahko se uporabi tudi za 9. razred OŠ):</w:t>
      </w:r>
    </w:p>
    <w:p w:rsidR="00A42367" w:rsidRPr="00A42367" w:rsidRDefault="00826390" w:rsidP="00A42367">
      <w:pPr>
        <w:numPr>
          <w:ilvl w:val="0"/>
          <w:numId w:val="3"/>
        </w:numPr>
        <w:textAlignment w:val="baseline"/>
        <w:rPr>
          <w:rFonts w:ascii="Arial" w:eastAsia="Times New Roman" w:hAnsi="Arial" w:cs="Arial"/>
          <w:color w:val="000000"/>
          <w:sz w:val="20"/>
          <w:szCs w:val="20"/>
          <w:lang w:eastAsia="sl-SI"/>
        </w:rPr>
      </w:pPr>
      <w:hyperlink r:id="rId7" w:history="1">
        <w:r w:rsidR="00A42367" w:rsidRPr="00A42367">
          <w:rPr>
            <w:rFonts w:ascii="Arial" w:eastAsia="Times New Roman" w:hAnsi="Arial" w:cs="Arial"/>
            <w:color w:val="1155CC"/>
            <w:sz w:val="20"/>
            <w:szCs w:val="20"/>
            <w:u w:val="single"/>
            <w:lang w:eastAsia="sl-SI"/>
          </w:rPr>
          <w:t>https://video.arnes.si/portal/search.zul?q=flipped-v-s%25C5%25A1</w:t>
        </w:r>
      </w:hyperlink>
    </w:p>
    <w:p w:rsidR="00A42367" w:rsidRPr="00A42367" w:rsidRDefault="00A42367" w:rsidP="00A42367">
      <w:pPr>
        <w:rPr>
          <w:rFonts w:ascii="Arial" w:eastAsia="Times New Roman" w:hAnsi="Arial" w:cs="Arial"/>
          <w:sz w:val="20"/>
          <w:szCs w:val="20"/>
          <w:lang w:eastAsia="sl-SI"/>
        </w:rPr>
      </w:pPr>
    </w:p>
    <w:p w:rsidR="00A42367" w:rsidRDefault="00A42367" w:rsidP="00A42367">
      <w:pPr>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Vsak avtor lahko sodeluje z največ dvema prispevkoma (enkrat kot avtor, drugič kot soavtor).</w:t>
      </w:r>
    </w:p>
    <w:p w:rsidR="00AC4C16" w:rsidRPr="00A42367" w:rsidRDefault="00AC4C16" w:rsidP="00A42367">
      <w:pPr>
        <w:rPr>
          <w:rFonts w:ascii="Arial" w:eastAsia="Times New Roman" w:hAnsi="Arial" w:cs="Arial"/>
          <w:sz w:val="20"/>
          <w:szCs w:val="20"/>
          <w:lang w:eastAsia="sl-SI"/>
        </w:rPr>
      </w:pPr>
    </w:p>
    <w:p w:rsidR="00A42367" w:rsidRDefault="00A42367" w:rsidP="00A42367">
      <w:pPr>
        <w:rPr>
          <w:rFonts w:ascii="Arial" w:eastAsia="Times New Roman" w:hAnsi="Arial" w:cs="Arial"/>
          <w:color w:val="000000"/>
          <w:sz w:val="20"/>
          <w:szCs w:val="20"/>
          <w:lang w:eastAsia="sl-SI"/>
        </w:rPr>
      </w:pPr>
      <w:r w:rsidRPr="00A42367">
        <w:rPr>
          <w:rFonts w:ascii="Arial" w:eastAsia="Times New Roman" w:hAnsi="Arial" w:cs="Arial"/>
          <w:b/>
          <w:bCs/>
          <w:color w:val="000000"/>
          <w:sz w:val="20"/>
          <w:szCs w:val="20"/>
          <w:lang w:eastAsia="sl-SI"/>
        </w:rPr>
        <w:t>Na natečaju lahko sodelujejo le prispevki</w:t>
      </w:r>
      <w:r w:rsidRPr="00A42367">
        <w:rPr>
          <w:rFonts w:ascii="Arial" w:eastAsia="Times New Roman" w:hAnsi="Arial" w:cs="Arial"/>
          <w:color w:val="000000"/>
          <w:sz w:val="20"/>
          <w:szCs w:val="20"/>
          <w:lang w:eastAsia="sl-SI"/>
        </w:rPr>
        <w:t xml:space="preserve">, ki </w:t>
      </w:r>
    </w:p>
    <w:p w:rsidR="00AC4C16" w:rsidRPr="00A42367" w:rsidRDefault="00AC4C16" w:rsidP="00A42367">
      <w:pPr>
        <w:rPr>
          <w:rFonts w:ascii="Arial" w:eastAsia="Times New Roman" w:hAnsi="Arial" w:cs="Arial"/>
          <w:sz w:val="20"/>
          <w:szCs w:val="20"/>
          <w:lang w:eastAsia="sl-SI"/>
        </w:rPr>
      </w:pPr>
    </w:p>
    <w:p w:rsidR="00A42367" w:rsidRPr="00A42367" w:rsidRDefault="00A42367" w:rsidP="00A42367">
      <w:pPr>
        <w:numPr>
          <w:ilvl w:val="0"/>
          <w:numId w:val="4"/>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so urejeni po določilih razpisa, ki so opisana v Navodilih za pripravo gradiva za natečaj</w:t>
      </w:r>
    </w:p>
    <w:p w:rsidR="00A42367" w:rsidRPr="00A42367" w:rsidRDefault="00A42367" w:rsidP="00A42367">
      <w:pPr>
        <w:numPr>
          <w:ilvl w:val="0"/>
          <w:numId w:val="4"/>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in oddani v skladu z Navodili za oddajo gradiva.</w:t>
      </w:r>
    </w:p>
    <w:p w:rsidR="00A42367" w:rsidRPr="00A42367" w:rsidRDefault="00A42367" w:rsidP="00A42367">
      <w:pPr>
        <w:rPr>
          <w:rFonts w:ascii="Arial" w:eastAsia="Times New Roman" w:hAnsi="Arial" w:cs="Arial"/>
          <w:sz w:val="20"/>
          <w:szCs w:val="20"/>
          <w:lang w:eastAsia="sl-SI"/>
        </w:rPr>
      </w:pPr>
    </w:p>
    <w:p w:rsidR="00A42367" w:rsidRPr="00A42367" w:rsidRDefault="00A42367" w:rsidP="00A42367">
      <w:pPr>
        <w:rPr>
          <w:rFonts w:ascii="Arial" w:eastAsia="Times New Roman" w:hAnsi="Arial" w:cs="Arial"/>
          <w:sz w:val="20"/>
          <w:szCs w:val="20"/>
          <w:lang w:eastAsia="sl-SI"/>
        </w:rPr>
      </w:pPr>
      <w:r w:rsidRPr="00A42367">
        <w:rPr>
          <w:rFonts w:ascii="Arial" w:eastAsia="Times New Roman" w:hAnsi="Arial" w:cs="Arial"/>
          <w:color w:val="000000"/>
          <w:sz w:val="20"/>
          <w:szCs w:val="20"/>
          <w:lang w:eastAsia="sl-SI"/>
        </w:rPr>
        <w:t xml:space="preserve">Arnes si pridržuje pravico do brezplačne objave video posnetkov in drugega gradiva, ki je predmet natečaja. Avtorji se strinjajo, da bodo s tem njihovi izdelki dani v rabo drugim učiteljem in šolam, da jih lahko uporabijo za strokovne šolske namene v skladu s CC licenco </w:t>
      </w:r>
      <w:proofErr w:type="spellStart"/>
      <w:r w:rsidRPr="00A42367">
        <w:rPr>
          <w:rFonts w:ascii="Arial" w:eastAsia="Times New Roman" w:hAnsi="Arial" w:cs="Arial"/>
          <w:color w:val="000000"/>
          <w:sz w:val="20"/>
          <w:szCs w:val="20"/>
          <w:lang w:eastAsia="sl-SI"/>
        </w:rPr>
        <w:t>Attribution-NonCommercial-NoDerivatives</w:t>
      </w:r>
      <w:proofErr w:type="spellEnd"/>
      <w:r w:rsidRPr="00A42367">
        <w:rPr>
          <w:rFonts w:ascii="Arial" w:eastAsia="Times New Roman" w:hAnsi="Arial" w:cs="Arial"/>
          <w:color w:val="000000"/>
          <w:sz w:val="20"/>
          <w:szCs w:val="20"/>
          <w:lang w:eastAsia="sl-SI"/>
        </w:rPr>
        <w:t xml:space="preserve"> 4.0 </w:t>
      </w:r>
      <w:proofErr w:type="spellStart"/>
      <w:r w:rsidRPr="00A42367">
        <w:rPr>
          <w:rFonts w:ascii="Arial" w:eastAsia="Times New Roman" w:hAnsi="Arial" w:cs="Arial"/>
          <w:color w:val="000000"/>
          <w:sz w:val="20"/>
          <w:szCs w:val="20"/>
          <w:lang w:eastAsia="sl-SI"/>
        </w:rPr>
        <w:t>International</w:t>
      </w:r>
      <w:proofErr w:type="spellEnd"/>
      <w:r w:rsidRPr="00A42367">
        <w:rPr>
          <w:rFonts w:ascii="Arial" w:eastAsia="Times New Roman" w:hAnsi="Arial" w:cs="Arial"/>
          <w:color w:val="000000"/>
          <w:sz w:val="20"/>
          <w:szCs w:val="20"/>
          <w:lang w:eastAsia="sl-SI"/>
        </w:rPr>
        <w:t xml:space="preserve"> (CC BY-NC-ND 4.0).</w:t>
      </w:r>
    </w:p>
    <w:p w:rsidR="00A42367" w:rsidRPr="00A42367" w:rsidRDefault="00A42367" w:rsidP="00A42367">
      <w:pPr>
        <w:rPr>
          <w:rFonts w:ascii="Arial" w:eastAsia="Times New Roman" w:hAnsi="Arial" w:cs="Arial"/>
          <w:sz w:val="20"/>
          <w:szCs w:val="20"/>
          <w:lang w:eastAsia="sl-SI"/>
        </w:rPr>
      </w:pPr>
    </w:p>
    <w:p w:rsidR="00A42367" w:rsidRPr="00A42367" w:rsidRDefault="00A42367" w:rsidP="00A42367">
      <w:pPr>
        <w:spacing w:before="360" w:after="80"/>
        <w:rPr>
          <w:rFonts w:ascii="Arial" w:eastAsia="Times New Roman" w:hAnsi="Arial" w:cs="Arial"/>
          <w:sz w:val="20"/>
          <w:szCs w:val="20"/>
          <w:lang w:eastAsia="sl-SI"/>
        </w:rPr>
      </w:pPr>
      <w:r w:rsidRPr="00A42367">
        <w:rPr>
          <w:rFonts w:ascii="Arial" w:eastAsia="Times New Roman" w:hAnsi="Arial" w:cs="Arial"/>
          <w:b/>
          <w:bCs/>
          <w:color w:val="000000"/>
          <w:sz w:val="20"/>
          <w:szCs w:val="20"/>
          <w:lang w:eastAsia="sl-SI"/>
        </w:rPr>
        <w:t>Avtorstvo in varovanje osebnih podatkov:</w:t>
      </w:r>
    </w:p>
    <w:p w:rsidR="00A42367" w:rsidRPr="00A42367" w:rsidRDefault="00A42367" w:rsidP="00A42367">
      <w:pPr>
        <w:rPr>
          <w:rFonts w:ascii="Arial" w:eastAsia="Times New Roman" w:hAnsi="Arial" w:cs="Arial"/>
          <w:sz w:val="20"/>
          <w:szCs w:val="20"/>
          <w:lang w:eastAsia="sl-SI"/>
        </w:rPr>
      </w:pPr>
      <w:r w:rsidRPr="00A42367">
        <w:rPr>
          <w:rFonts w:ascii="Arial" w:eastAsia="Times New Roman" w:hAnsi="Arial" w:cs="Arial"/>
          <w:color w:val="000000"/>
          <w:sz w:val="20"/>
          <w:szCs w:val="20"/>
          <w:lang w:eastAsia="sl-SI"/>
        </w:rPr>
        <w:t xml:space="preserve">Uporaba avtorsko zaščitenega gradiva brez pisnega dovoljenja avtorja oziroma lastnika avtorske pravice je prepovedana. Če avtorskih pravic v prispevku uporabljene glasbe ne nosi prijavitelj dela, mora le-ta natančno navesti, katera glasba je bila uporabljena (naslov, izvajalec, album), in priskrbeti ustrezno dovoljenje za uporabo s strani nosilca avtorskih pravic. Prepovedana je uporaba že narejenih </w:t>
      </w:r>
      <w:r w:rsidRPr="00A42367">
        <w:rPr>
          <w:rFonts w:ascii="Arial" w:eastAsia="Times New Roman" w:hAnsi="Arial" w:cs="Arial"/>
          <w:color w:val="000000"/>
          <w:sz w:val="20"/>
          <w:szCs w:val="20"/>
          <w:lang w:eastAsia="sl-SI"/>
        </w:rPr>
        <w:lastRenderedPageBreak/>
        <w:t>video, zvočnih ali grafičnih elementov, katerih avtor ni udeleženec natečaja. Udeleženec natečaja zagotavlja, da je lastnik avtorskih pravic za gradivo, uporabljeno pri nastajanju izdelka.</w:t>
      </w:r>
    </w:p>
    <w:p w:rsidR="00A42367" w:rsidRPr="00A42367" w:rsidRDefault="00A42367" w:rsidP="00A42367">
      <w:pPr>
        <w:rPr>
          <w:rFonts w:ascii="Arial" w:eastAsia="Times New Roman" w:hAnsi="Arial" w:cs="Arial"/>
          <w:sz w:val="20"/>
          <w:szCs w:val="20"/>
          <w:lang w:eastAsia="sl-SI"/>
        </w:rPr>
      </w:pPr>
    </w:p>
    <w:p w:rsidR="00A42367" w:rsidRPr="00A42367" w:rsidRDefault="00A42367" w:rsidP="00A42367">
      <w:pPr>
        <w:rPr>
          <w:rFonts w:ascii="Arial" w:eastAsia="Times New Roman" w:hAnsi="Arial" w:cs="Arial"/>
          <w:sz w:val="20"/>
          <w:szCs w:val="20"/>
          <w:lang w:eastAsia="sl-SI"/>
        </w:rPr>
      </w:pPr>
      <w:r w:rsidRPr="00A42367">
        <w:rPr>
          <w:rFonts w:ascii="Arial" w:eastAsia="Times New Roman" w:hAnsi="Arial" w:cs="Arial"/>
          <w:color w:val="000000"/>
          <w:sz w:val="20"/>
          <w:szCs w:val="20"/>
          <w:lang w:eastAsia="sl-SI"/>
        </w:rPr>
        <w:t>Prijavitelji natečaja morajo priskrbeti dovoljenja staršev, da se sme njihov otrok prikazovati v filmu in objaviti v javnem prostoru.</w:t>
      </w:r>
    </w:p>
    <w:p w:rsidR="00A42367" w:rsidRPr="00A42367" w:rsidRDefault="00A42367" w:rsidP="00A42367">
      <w:pPr>
        <w:spacing w:before="360" w:after="80"/>
        <w:outlineLvl w:val="1"/>
        <w:rPr>
          <w:rFonts w:ascii="Arial" w:eastAsia="Times New Roman" w:hAnsi="Arial" w:cs="Arial"/>
          <w:b/>
          <w:bCs/>
          <w:sz w:val="36"/>
          <w:szCs w:val="36"/>
          <w:lang w:eastAsia="sl-SI"/>
        </w:rPr>
      </w:pPr>
      <w:r w:rsidRPr="00A42367">
        <w:rPr>
          <w:rFonts w:ascii="Arial" w:eastAsia="Times New Roman" w:hAnsi="Arial" w:cs="Arial"/>
          <w:b/>
          <w:bCs/>
          <w:color w:val="000000"/>
          <w:sz w:val="26"/>
          <w:szCs w:val="26"/>
          <w:lang w:eastAsia="sl-SI"/>
        </w:rPr>
        <w:t>Navodila za pripravo gradiva za natečaj:</w:t>
      </w:r>
    </w:p>
    <w:p w:rsidR="00A42367" w:rsidRDefault="00A42367" w:rsidP="00A42367">
      <w:pPr>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Oddano gradivo naj vsebuje:</w:t>
      </w:r>
    </w:p>
    <w:p w:rsidR="00AC4C16" w:rsidRPr="00A42367" w:rsidRDefault="00AC4C16" w:rsidP="00A42367">
      <w:pPr>
        <w:rPr>
          <w:rFonts w:ascii="Arial" w:eastAsia="Times New Roman" w:hAnsi="Arial" w:cs="Arial"/>
          <w:sz w:val="20"/>
          <w:szCs w:val="20"/>
          <w:lang w:eastAsia="sl-SI"/>
        </w:rPr>
      </w:pPr>
    </w:p>
    <w:p w:rsidR="00A42367" w:rsidRPr="00A42367" w:rsidRDefault="00A42367" w:rsidP="00A42367">
      <w:pPr>
        <w:numPr>
          <w:ilvl w:val="0"/>
          <w:numId w:val="5"/>
        </w:numPr>
        <w:textAlignment w:val="baseline"/>
        <w:rPr>
          <w:rFonts w:ascii="Arial" w:eastAsia="Times New Roman" w:hAnsi="Arial" w:cs="Arial"/>
          <w:color w:val="000000"/>
          <w:sz w:val="20"/>
          <w:szCs w:val="20"/>
          <w:lang w:eastAsia="sl-SI"/>
        </w:rPr>
      </w:pPr>
      <w:r w:rsidRPr="00A42367">
        <w:rPr>
          <w:rFonts w:ascii="Arial" w:eastAsia="Times New Roman" w:hAnsi="Arial" w:cs="Arial"/>
          <w:b/>
          <w:bCs/>
          <w:color w:val="000000"/>
          <w:sz w:val="20"/>
          <w:szCs w:val="20"/>
          <w:lang w:eastAsia="sl-SI"/>
        </w:rPr>
        <w:t>scenarij izvedbe učne / razredne ure</w:t>
      </w:r>
      <w:r w:rsidRPr="00A42367">
        <w:rPr>
          <w:rFonts w:ascii="Arial" w:eastAsia="Times New Roman" w:hAnsi="Arial" w:cs="Arial"/>
          <w:color w:val="000000"/>
          <w:sz w:val="20"/>
          <w:szCs w:val="20"/>
          <w:lang w:eastAsia="sl-SI"/>
        </w:rPr>
        <w:t xml:space="preserve"> (ali sklopa ur), kjer je obravnavana vsebina s področja varne rabe interneta. Obvezni elementi scenarija so</w:t>
      </w:r>
    </w:p>
    <w:p w:rsidR="00A42367" w:rsidRPr="00A42367" w:rsidRDefault="00A42367" w:rsidP="00A42367">
      <w:pPr>
        <w:numPr>
          <w:ilvl w:val="1"/>
          <w:numId w:val="6"/>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trajanje aktivnosti (število učnih ur),</w:t>
      </w:r>
    </w:p>
    <w:p w:rsidR="00A42367" w:rsidRPr="00A42367" w:rsidRDefault="00A42367" w:rsidP="00A42367">
      <w:pPr>
        <w:numPr>
          <w:ilvl w:val="1"/>
          <w:numId w:val="6"/>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razred / letnik,</w:t>
      </w:r>
    </w:p>
    <w:p w:rsidR="00A42367" w:rsidRPr="00A42367" w:rsidRDefault="00A42367" w:rsidP="00A42367">
      <w:pPr>
        <w:numPr>
          <w:ilvl w:val="1"/>
          <w:numId w:val="6"/>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cilji,</w:t>
      </w:r>
    </w:p>
    <w:p w:rsidR="00A42367" w:rsidRPr="00A42367" w:rsidRDefault="00A42367" w:rsidP="00A42367">
      <w:pPr>
        <w:numPr>
          <w:ilvl w:val="1"/>
          <w:numId w:val="6"/>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aktivnosti / dejavnosti učencev in dijakov,</w:t>
      </w:r>
    </w:p>
    <w:p w:rsidR="00A42367" w:rsidRPr="00A42367" w:rsidRDefault="00A42367" w:rsidP="00A42367">
      <w:pPr>
        <w:numPr>
          <w:ilvl w:val="1"/>
          <w:numId w:val="6"/>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aktivnosti učitelja,</w:t>
      </w:r>
    </w:p>
    <w:p w:rsidR="00A42367" w:rsidRPr="00A42367" w:rsidRDefault="00A42367" w:rsidP="00A42367">
      <w:pPr>
        <w:numPr>
          <w:ilvl w:val="1"/>
          <w:numId w:val="6"/>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aktivne povezave do uporabljenih (Arnesovih) gradiv,</w:t>
      </w:r>
    </w:p>
    <w:p w:rsidR="00A42367" w:rsidRPr="00A42367" w:rsidRDefault="00A42367" w:rsidP="00A42367">
      <w:pPr>
        <w:numPr>
          <w:ilvl w:val="1"/>
          <w:numId w:val="6"/>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priloge:  navodila za učence, učni listi, zaslonske slike spletne učilnice ali drugega uporabljenega e-okolja...</w:t>
      </w:r>
    </w:p>
    <w:p w:rsidR="00A42367" w:rsidRPr="00A42367" w:rsidRDefault="00A42367" w:rsidP="00A42367">
      <w:pPr>
        <w:numPr>
          <w:ilvl w:val="0"/>
          <w:numId w:val="6"/>
        </w:numPr>
        <w:textAlignment w:val="baseline"/>
        <w:rPr>
          <w:rFonts w:ascii="Arial" w:eastAsia="Times New Roman" w:hAnsi="Arial" w:cs="Arial"/>
          <w:color w:val="000000"/>
          <w:sz w:val="20"/>
          <w:szCs w:val="20"/>
          <w:lang w:eastAsia="sl-SI"/>
        </w:rPr>
      </w:pPr>
      <w:r w:rsidRPr="00A42367">
        <w:rPr>
          <w:rFonts w:ascii="Arial" w:eastAsia="Times New Roman" w:hAnsi="Arial" w:cs="Arial"/>
          <w:b/>
          <w:bCs/>
          <w:color w:val="000000"/>
          <w:sz w:val="20"/>
          <w:szCs w:val="20"/>
          <w:lang w:eastAsia="sl-SI"/>
        </w:rPr>
        <w:t>videoposnetek</w:t>
      </w:r>
      <w:r w:rsidRPr="00A42367">
        <w:rPr>
          <w:rFonts w:ascii="Arial" w:eastAsia="Times New Roman" w:hAnsi="Arial" w:cs="Arial"/>
          <w:color w:val="000000"/>
          <w:sz w:val="20"/>
          <w:szCs w:val="20"/>
          <w:lang w:eastAsia="sl-SI"/>
        </w:rPr>
        <w:t>; v dolžini 180 do 240 sekund, ki mora vključevati:</w:t>
      </w:r>
    </w:p>
    <w:p w:rsidR="00A42367" w:rsidRPr="00A42367" w:rsidRDefault="00A42367" w:rsidP="00A42367">
      <w:pPr>
        <w:numPr>
          <w:ilvl w:val="1"/>
          <w:numId w:val="6"/>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posnetke ključnih trenutkov pri izvedbi scenarija (učne ure),</w:t>
      </w:r>
    </w:p>
    <w:p w:rsidR="00A42367" w:rsidRPr="00A42367" w:rsidRDefault="00A42367" w:rsidP="00A42367">
      <w:pPr>
        <w:numPr>
          <w:ilvl w:val="1"/>
          <w:numId w:val="6"/>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komentar učencev oz. dijakov, starša ali učitelja</w:t>
      </w:r>
    </w:p>
    <w:p w:rsidR="00A42367" w:rsidRPr="00A42367" w:rsidRDefault="00A42367" w:rsidP="00A42367">
      <w:pPr>
        <w:numPr>
          <w:ilvl w:val="1"/>
          <w:numId w:val="6"/>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podatke o šoli (v uvodu posnetka) in</w:t>
      </w:r>
    </w:p>
    <w:p w:rsidR="00A42367" w:rsidRPr="00A42367" w:rsidRDefault="00A42367" w:rsidP="00A42367">
      <w:pPr>
        <w:numPr>
          <w:ilvl w:val="1"/>
          <w:numId w:val="6"/>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podatke o avtorjih in datumu izdelave (na koncu).</w:t>
      </w:r>
    </w:p>
    <w:p w:rsidR="00A42367" w:rsidRPr="00A42367" w:rsidRDefault="00A42367" w:rsidP="00A42367">
      <w:pPr>
        <w:numPr>
          <w:ilvl w:val="0"/>
          <w:numId w:val="6"/>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 xml:space="preserve">Izjavo o avtorstvu - </w:t>
      </w:r>
      <w:r w:rsidRPr="00A42367">
        <w:rPr>
          <w:rFonts w:ascii="Arial" w:eastAsia="Times New Roman" w:hAnsi="Arial" w:cs="Arial"/>
          <w:sz w:val="20"/>
          <w:szCs w:val="20"/>
          <w:lang w:eastAsia="sl-SI"/>
        </w:rPr>
        <w:t>v obliki strinjanja v spletni učilnici ob nalaganju</w:t>
      </w:r>
    </w:p>
    <w:p w:rsidR="00A42367" w:rsidRPr="00A42367" w:rsidRDefault="00A42367" w:rsidP="00A42367">
      <w:pPr>
        <w:numPr>
          <w:ilvl w:val="0"/>
          <w:numId w:val="6"/>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Prijavni obrazec (oddaja scenarija v spletni učilnici)</w:t>
      </w:r>
    </w:p>
    <w:p w:rsidR="00A42367" w:rsidRPr="00A42367" w:rsidRDefault="00A42367" w:rsidP="00A42367">
      <w:pPr>
        <w:numPr>
          <w:ilvl w:val="0"/>
          <w:numId w:val="6"/>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 xml:space="preserve">Soglasje staršev oz. polnoletnih dijakov, da dovoljujejo prikazovanje v filmu in objavo v javnem prostoru  -  v obliki </w:t>
      </w:r>
      <w:r w:rsidRPr="00A42367">
        <w:rPr>
          <w:rFonts w:ascii="Arial" w:eastAsia="Times New Roman" w:hAnsi="Arial" w:cs="Arial"/>
          <w:sz w:val="20"/>
          <w:szCs w:val="20"/>
          <w:lang w:eastAsia="sl-SI"/>
        </w:rPr>
        <w:t>strinjanja (da so vse uredili) ob nalaganju gradiva</w:t>
      </w:r>
      <w:r w:rsidR="00AC4C16">
        <w:rPr>
          <w:rFonts w:ascii="Arial" w:eastAsia="Times New Roman" w:hAnsi="Arial" w:cs="Arial"/>
          <w:sz w:val="20"/>
          <w:szCs w:val="20"/>
          <w:lang w:eastAsia="sl-SI"/>
        </w:rPr>
        <w:t>.</w:t>
      </w:r>
    </w:p>
    <w:p w:rsidR="00A42367" w:rsidRPr="00A42367" w:rsidRDefault="00A42367" w:rsidP="00A42367">
      <w:pPr>
        <w:spacing w:before="360" w:after="80"/>
        <w:outlineLvl w:val="1"/>
        <w:rPr>
          <w:rFonts w:ascii="Arial" w:eastAsia="Times New Roman" w:hAnsi="Arial" w:cs="Arial"/>
          <w:b/>
          <w:bCs/>
          <w:sz w:val="36"/>
          <w:szCs w:val="36"/>
          <w:lang w:eastAsia="sl-SI"/>
        </w:rPr>
      </w:pPr>
      <w:r w:rsidRPr="00A42367">
        <w:rPr>
          <w:rFonts w:ascii="Arial" w:eastAsia="Times New Roman" w:hAnsi="Arial" w:cs="Arial"/>
          <w:b/>
          <w:bCs/>
          <w:color w:val="000000"/>
          <w:sz w:val="26"/>
          <w:szCs w:val="26"/>
          <w:lang w:eastAsia="sl-SI"/>
        </w:rPr>
        <w:t>Navodila za oddajo gradiva:</w:t>
      </w:r>
    </w:p>
    <w:p w:rsidR="00A42367" w:rsidRPr="00A42367" w:rsidRDefault="00A42367" w:rsidP="00A42367">
      <w:pPr>
        <w:rPr>
          <w:rFonts w:ascii="Arial" w:eastAsia="Times New Roman" w:hAnsi="Arial" w:cs="Arial"/>
          <w:sz w:val="20"/>
          <w:szCs w:val="20"/>
          <w:lang w:eastAsia="sl-SI"/>
        </w:rPr>
      </w:pPr>
      <w:r w:rsidRPr="00A42367">
        <w:rPr>
          <w:rFonts w:ascii="Arial" w:eastAsia="Times New Roman" w:hAnsi="Arial" w:cs="Arial"/>
          <w:color w:val="000000"/>
          <w:sz w:val="20"/>
          <w:szCs w:val="20"/>
          <w:lang w:eastAsia="sl-SI"/>
        </w:rPr>
        <w:t>Gradivo oddajte v naslednjih korakih:</w:t>
      </w:r>
    </w:p>
    <w:p w:rsidR="00A42367" w:rsidRPr="00A42367" w:rsidRDefault="00A42367" w:rsidP="00A42367">
      <w:pPr>
        <w:numPr>
          <w:ilvl w:val="0"/>
          <w:numId w:val="7"/>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video posnetek naložite na video.arnes.si</w:t>
      </w:r>
    </w:p>
    <w:p w:rsidR="00A42367" w:rsidRPr="00A42367" w:rsidRDefault="00A42367" w:rsidP="00A42367">
      <w:pPr>
        <w:numPr>
          <w:ilvl w:val="0"/>
          <w:numId w:val="7"/>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 xml:space="preserve">v spletni učilnici MOOC - Varna raba interneta in naprav oddate scenarij učne ure s prilogami </w:t>
      </w:r>
      <w:r w:rsidRPr="00A42367">
        <w:rPr>
          <w:rFonts w:ascii="Arial" w:eastAsia="Times New Roman" w:hAnsi="Arial" w:cs="Arial"/>
          <w:b/>
          <w:bCs/>
          <w:color w:val="000000"/>
          <w:sz w:val="20"/>
          <w:szCs w:val="20"/>
          <w:lang w:eastAsia="sl-SI"/>
        </w:rPr>
        <w:t xml:space="preserve">in </w:t>
      </w:r>
      <w:r w:rsidRPr="00A42367">
        <w:rPr>
          <w:rFonts w:ascii="Arial" w:eastAsia="Times New Roman" w:hAnsi="Arial" w:cs="Arial"/>
          <w:color w:val="000000"/>
          <w:sz w:val="20"/>
          <w:szCs w:val="20"/>
          <w:lang w:eastAsia="sl-SI"/>
        </w:rPr>
        <w:t xml:space="preserve">povezavo do oddanega video posnetka </w:t>
      </w:r>
      <w:r w:rsidRPr="00A42367">
        <w:rPr>
          <w:rFonts w:ascii="Arial" w:eastAsia="Times New Roman" w:hAnsi="Arial" w:cs="Arial"/>
          <w:sz w:val="20"/>
          <w:szCs w:val="20"/>
          <w:lang w:eastAsia="sl-SI"/>
        </w:rPr>
        <w:t>(povezavo do mesta za oddajo bomo objavili naknadno, v roku 1 tedna</w:t>
      </w:r>
      <w:r w:rsidRPr="00A42367">
        <w:rPr>
          <w:rFonts w:ascii="Arial" w:eastAsia="Times New Roman" w:hAnsi="Arial" w:cs="Arial"/>
          <w:color w:val="000000"/>
          <w:sz w:val="20"/>
          <w:szCs w:val="20"/>
          <w:lang w:eastAsia="sl-SI"/>
        </w:rPr>
        <w:t>)</w:t>
      </w:r>
      <w:r w:rsidR="00AC4C16">
        <w:rPr>
          <w:rFonts w:ascii="Arial" w:eastAsia="Times New Roman" w:hAnsi="Arial" w:cs="Arial"/>
          <w:color w:val="000000"/>
          <w:sz w:val="20"/>
          <w:szCs w:val="20"/>
          <w:lang w:eastAsia="sl-SI"/>
        </w:rPr>
        <w:t>.</w:t>
      </w:r>
    </w:p>
    <w:p w:rsidR="00A42367" w:rsidRPr="00A42367" w:rsidRDefault="00A42367" w:rsidP="00A42367">
      <w:pPr>
        <w:spacing w:after="240"/>
        <w:rPr>
          <w:rFonts w:ascii="Arial" w:eastAsia="Times New Roman" w:hAnsi="Arial" w:cs="Arial"/>
          <w:sz w:val="20"/>
          <w:szCs w:val="20"/>
          <w:lang w:eastAsia="sl-SI"/>
        </w:rPr>
      </w:pPr>
    </w:p>
    <w:p w:rsidR="00A42367" w:rsidRPr="00A42367" w:rsidRDefault="00A42367" w:rsidP="00A42367">
      <w:pPr>
        <w:rPr>
          <w:rFonts w:ascii="Arial" w:eastAsia="Times New Roman" w:hAnsi="Arial" w:cs="Arial"/>
          <w:sz w:val="20"/>
          <w:szCs w:val="20"/>
          <w:lang w:eastAsia="sl-SI"/>
        </w:rPr>
      </w:pPr>
      <w:r w:rsidRPr="00A42367">
        <w:rPr>
          <w:rFonts w:ascii="Arial" w:eastAsia="Times New Roman" w:hAnsi="Arial" w:cs="Arial"/>
          <w:b/>
          <w:bCs/>
          <w:color w:val="000000"/>
          <w:sz w:val="20"/>
          <w:szCs w:val="20"/>
          <w:lang w:eastAsia="sl-SI"/>
        </w:rPr>
        <w:t xml:space="preserve">Rok za oddajo prispevka: </w:t>
      </w:r>
      <w:r w:rsidRPr="00A42367">
        <w:rPr>
          <w:rFonts w:ascii="Arial" w:eastAsia="Times New Roman" w:hAnsi="Arial" w:cs="Arial"/>
          <w:color w:val="000000"/>
          <w:sz w:val="20"/>
          <w:szCs w:val="20"/>
          <w:lang w:eastAsia="sl-SI"/>
        </w:rPr>
        <w:t>5. 5. 2015</w:t>
      </w:r>
    </w:p>
    <w:p w:rsidR="00A42367" w:rsidRPr="00A42367" w:rsidRDefault="00A42367" w:rsidP="00A42367">
      <w:pPr>
        <w:spacing w:before="360" w:after="80"/>
        <w:outlineLvl w:val="1"/>
        <w:rPr>
          <w:rFonts w:ascii="Arial" w:eastAsia="Times New Roman" w:hAnsi="Arial" w:cs="Arial"/>
          <w:b/>
          <w:bCs/>
          <w:sz w:val="36"/>
          <w:szCs w:val="36"/>
          <w:lang w:eastAsia="sl-SI"/>
        </w:rPr>
      </w:pPr>
      <w:r w:rsidRPr="00A42367">
        <w:rPr>
          <w:rFonts w:ascii="Arial" w:eastAsia="Times New Roman" w:hAnsi="Arial" w:cs="Arial"/>
          <w:b/>
          <w:bCs/>
          <w:color w:val="000000"/>
          <w:sz w:val="26"/>
          <w:szCs w:val="26"/>
          <w:lang w:eastAsia="sl-SI"/>
        </w:rPr>
        <w:t>Merila izbora</w:t>
      </w:r>
    </w:p>
    <w:p w:rsidR="00A42367" w:rsidRPr="00A42367" w:rsidRDefault="00A42367" w:rsidP="00A42367">
      <w:pPr>
        <w:rPr>
          <w:rFonts w:ascii="Arial" w:eastAsia="Times New Roman" w:hAnsi="Arial" w:cs="Arial"/>
          <w:sz w:val="20"/>
          <w:szCs w:val="20"/>
          <w:lang w:eastAsia="sl-SI"/>
        </w:rPr>
      </w:pPr>
      <w:r w:rsidRPr="00A42367">
        <w:rPr>
          <w:rFonts w:ascii="Arial" w:eastAsia="Times New Roman" w:hAnsi="Arial" w:cs="Arial"/>
          <w:color w:val="000000"/>
          <w:sz w:val="20"/>
          <w:szCs w:val="20"/>
          <w:lang w:eastAsia="sl-SI"/>
        </w:rPr>
        <w:t xml:space="preserve">Strokovna komisija bo  po zaključku natečaja med pravilno oddanimi prispevki izbrala 3 najboljša dela in jih nagradila. Najbolj inovativni in kakovostni prispevki bodo javno predstavljeni na konferenci Arnes, 27. 5. 2015 Kranjski Gori. </w:t>
      </w:r>
    </w:p>
    <w:p w:rsidR="00A42367" w:rsidRPr="00A42367" w:rsidRDefault="00A42367" w:rsidP="00A42367">
      <w:pPr>
        <w:rPr>
          <w:rFonts w:ascii="Arial" w:eastAsia="Times New Roman" w:hAnsi="Arial" w:cs="Arial"/>
          <w:sz w:val="20"/>
          <w:szCs w:val="20"/>
          <w:lang w:eastAsia="sl-SI"/>
        </w:rPr>
      </w:pPr>
    </w:p>
    <w:p w:rsidR="00A42367" w:rsidRPr="00A42367" w:rsidRDefault="00A42367" w:rsidP="00A42367">
      <w:pPr>
        <w:rPr>
          <w:rFonts w:ascii="Arial" w:eastAsia="Times New Roman" w:hAnsi="Arial" w:cs="Arial"/>
          <w:sz w:val="20"/>
          <w:szCs w:val="20"/>
          <w:lang w:eastAsia="sl-SI"/>
        </w:rPr>
      </w:pPr>
      <w:r w:rsidRPr="00A42367">
        <w:rPr>
          <w:rFonts w:ascii="Arial" w:eastAsia="Times New Roman" w:hAnsi="Arial" w:cs="Arial"/>
          <w:color w:val="000000"/>
          <w:sz w:val="20"/>
          <w:szCs w:val="20"/>
          <w:lang w:eastAsia="sl-SI"/>
        </w:rPr>
        <w:t>Pri izboru bodo upoštevana naslednja merila:</w:t>
      </w:r>
    </w:p>
    <w:p w:rsidR="00A42367" w:rsidRPr="00A42367" w:rsidRDefault="00A42367" w:rsidP="00A42367">
      <w:pPr>
        <w:numPr>
          <w:ilvl w:val="0"/>
          <w:numId w:val="8"/>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skladnost z namenom razpisa</w:t>
      </w:r>
    </w:p>
    <w:p w:rsidR="00A42367" w:rsidRPr="00A42367" w:rsidRDefault="00A42367" w:rsidP="00A42367">
      <w:pPr>
        <w:numPr>
          <w:ilvl w:val="0"/>
          <w:numId w:val="8"/>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skladnost z vsebinskimi in tehničnimi zahtevami Navodil za pripravo gradiva na natečaj in navodil za oddajo gradiva</w:t>
      </w:r>
    </w:p>
    <w:p w:rsidR="00A42367" w:rsidRPr="00A42367" w:rsidRDefault="00A42367" w:rsidP="00A42367">
      <w:pPr>
        <w:numPr>
          <w:ilvl w:val="0"/>
          <w:numId w:val="8"/>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sporočilna vrednost filma</w:t>
      </w:r>
    </w:p>
    <w:p w:rsidR="00A42367" w:rsidRPr="00A42367" w:rsidRDefault="00A42367" w:rsidP="00A42367">
      <w:pPr>
        <w:numPr>
          <w:ilvl w:val="0"/>
          <w:numId w:val="8"/>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vključenost staršev</w:t>
      </w:r>
    </w:p>
    <w:p w:rsidR="00A42367" w:rsidRPr="00A42367" w:rsidRDefault="00A42367" w:rsidP="00A42367">
      <w:pPr>
        <w:numPr>
          <w:ilvl w:val="0"/>
          <w:numId w:val="8"/>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uporabnost za ostale učitelje</w:t>
      </w:r>
    </w:p>
    <w:p w:rsidR="00A42367" w:rsidRPr="00A42367" w:rsidRDefault="00A42367" w:rsidP="00A42367">
      <w:pPr>
        <w:numPr>
          <w:ilvl w:val="0"/>
          <w:numId w:val="8"/>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inovativnost, kreativnost in izvirnost</w:t>
      </w:r>
    </w:p>
    <w:p w:rsidR="00A42367" w:rsidRPr="00A42367" w:rsidRDefault="00A42367" w:rsidP="00A42367">
      <w:pPr>
        <w:numPr>
          <w:ilvl w:val="0"/>
          <w:numId w:val="8"/>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tehnična kakovost</w:t>
      </w:r>
    </w:p>
    <w:p w:rsidR="00A42367" w:rsidRPr="00826390" w:rsidRDefault="00A42367" w:rsidP="00A42367">
      <w:pPr>
        <w:numPr>
          <w:ilvl w:val="0"/>
          <w:numId w:val="8"/>
        </w:numPr>
        <w:textAlignment w:val="baseline"/>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 xml:space="preserve">sodelovanje v vrednotenju izdelkov drugih udeležencev </w:t>
      </w:r>
      <w:r w:rsidRPr="00826390">
        <w:rPr>
          <w:rFonts w:ascii="Arial" w:eastAsia="Times New Roman" w:hAnsi="Arial" w:cs="Arial"/>
          <w:color w:val="000000"/>
          <w:sz w:val="20"/>
          <w:szCs w:val="20"/>
          <w:lang w:eastAsia="sl-SI"/>
        </w:rPr>
        <w:t>natečaja</w:t>
      </w:r>
      <w:r w:rsidR="0096019D" w:rsidRPr="00826390">
        <w:rPr>
          <w:rFonts w:ascii="Arial" w:eastAsia="Times New Roman" w:hAnsi="Arial" w:cs="Arial"/>
          <w:color w:val="000000"/>
          <w:sz w:val="20"/>
          <w:szCs w:val="20"/>
          <w:lang w:eastAsia="sl-SI"/>
        </w:rPr>
        <w:t xml:space="preserve"> - </w:t>
      </w:r>
      <w:r w:rsidR="0096019D" w:rsidRPr="00826390">
        <w:rPr>
          <w:rFonts w:ascii="Arial" w:hAnsi="Arial" w:cs="Arial"/>
          <w:sz w:val="20"/>
          <w:szCs w:val="20"/>
        </w:rPr>
        <w:t>površno vrednotenje sistem kaznuje z odvzemom točk</w:t>
      </w:r>
      <w:r w:rsidR="00AC4C16" w:rsidRPr="00826390">
        <w:rPr>
          <w:rFonts w:ascii="Arial" w:eastAsia="Times New Roman" w:hAnsi="Arial" w:cs="Arial"/>
          <w:color w:val="000000"/>
          <w:sz w:val="20"/>
          <w:szCs w:val="20"/>
          <w:lang w:eastAsia="sl-SI"/>
        </w:rPr>
        <w:t>.</w:t>
      </w:r>
      <w:bookmarkStart w:id="0" w:name="_GoBack"/>
      <w:bookmarkEnd w:id="0"/>
    </w:p>
    <w:p w:rsidR="00A42367" w:rsidRPr="00A42367" w:rsidRDefault="00A42367" w:rsidP="00A42367">
      <w:pPr>
        <w:spacing w:after="240"/>
        <w:rPr>
          <w:rFonts w:ascii="Arial" w:eastAsia="Times New Roman" w:hAnsi="Arial" w:cs="Arial"/>
          <w:sz w:val="20"/>
          <w:szCs w:val="20"/>
          <w:lang w:eastAsia="sl-SI"/>
        </w:rPr>
      </w:pPr>
    </w:p>
    <w:p w:rsidR="00A42367" w:rsidRPr="00A42367" w:rsidRDefault="00A42367" w:rsidP="00A42367">
      <w:pPr>
        <w:rPr>
          <w:rFonts w:ascii="Arial" w:eastAsia="Times New Roman" w:hAnsi="Arial" w:cs="Arial"/>
          <w:sz w:val="20"/>
          <w:szCs w:val="20"/>
          <w:lang w:eastAsia="sl-SI"/>
        </w:rPr>
      </w:pPr>
      <w:r w:rsidRPr="00A42367">
        <w:rPr>
          <w:rFonts w:ascii="Arial" w:eastAsia="Times New Roman" w:hAnsi="Arial" w:cs="Arial"/>
          <w:color w:val="000000"/>
          <w:sz w:val="20"/>
          <w:szCs w:val="20"/>
          <w:lang w:eastAsia="sl-SI"/>
        </w:rPr>
        <w:t>Vsa prispela gradiva bodo po vnaprej znanih kriterijih vrednotili tako člani strokovne komisije, kot tudi prijavitelji prispevkov sami (vrednotenje izdelkov drugih udeležencev natečaja).</w:t>
      </w:r>
    </w:p>
    <w:p w:rsidR="00A42367" w:rsidRPr="00A42367" w:rsidRDefault="00A42367" w:rsidP="00A42367">
      <w:pPr>
        <w:rPr>
          <w:rFonts w:ascii="Arial" w:eastAsia="Times New Roman" w:hAnsi="Arial" w:cs="Arial"/>
          <w:sz w:val="20"/>
          <w:szCs w:val="20"/>
          <w:lang w:eastAsia="sl-SI"/>
        </w:rPr>
      </w:pPr>
    </w:p>
    <w:p w:rsidR="00A42367" w:rsidRPr="00A42367" w:rsidRDefault="00A42367" w:rsidP="00A42367">
      <w:pPr>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Odločitev žirije glede zmagovalcev bo dokončna in se nanjo ne bo mogoče pritožiti.</w:t>
      </w:r>
    </w:p>
    <w:p w:rsidR="00A42367" w:rsidRPr="00A42367" w:rsidRDefault="00A42367" w:rsidP="00A42367">
      <w:pPr>
        <w:rPr>
          <w:rFonts w:ascii="Arial" w:eastAsia="Times New Roman" w:hAnsi="Arial" w:cs="Arial"/>
          <w:sz w:val="20"/>
          <w:szCs w:val="20"/>
          <w:lang w:eastAsia="sl-SI"/>
        </w:rPr>
      </w:pPr>
    </w:p>
    <w:p w:rsidR="00A42367" w:rsidRPr="00A42367" w:rsidRDefault="00A42367" w:rsidP="00A42367">
      <w:pPr>
        <w:rPr>
          <w:rFonts w:ascii="Arial" w:eastAsia="Times New Roman" w:hAnsi="Arial" w:cs="Arial"/>
          <w:color w:val="000000"/>
          <w:sz w:val="20"/>
          <w:szCs w:val="20"/>
          <w:lang w:eastAsia="sl-SI"/>
        </w:rPr>
      </w:pPr>
      <w:r w:rsidRPr="00A42367">
        <w:rPr>
          <w:rFonts w:ascii="Arial" w:eastAsia="Times New Roman" w:hAnsi="Arial" w:cs="Arial"/>
          <w:color w:val="000000"/>
          <w:sz w:val="20"/>
          <w:szCs w:val="20"/>
          <w:lang w:eastAsia="sl-SI"/>
        </w:rPr>
        <w:t xml:space="preserve">Nagrajenci bodo o izboru nagrajenih in prejemu nagrad obveščeni najkasneje do </w:t>
      </w:r>
      <w:r w:rsidRPr="00A42367">
        <w:rPr>
          <w:rFonts w:ascii="Arial" w:eastAsia="Times New Roman" w:hAnsi="Arial" w:cs="Arial"/>
          <w:b/>
          <w:bCs/>
          <w:color w:val="000000"/>
          <w:sz w:val="20"/>
          <w:szCs w:val="20"/>
          <w:lang w:eastAsia="sl-SI"/>
        </w:rPr>
        <w:t>15. maja 2015</w:t>
      </w:r>
      <w:r w:rsidRPr="00A42367">
        <w:rPr>
          <w:rFonts w:ascii="Arial" w:eastAsia="Times New Roman" w:hAnsi="Arial" w:cs="Arial"/>
          <w:color w:val="000000"/>
          <w:sz w:val="20"/>
          <w:szCs w:val="20"/>
          <w:lang w:eastAsia="sl-SI"/>
        </w:rPr>
        <w:t xml:space="preserve">. </w:t>
      </w:r>
    </w:p>
    <w:p w:rsidR="00A42367" w:rsidRPr="00A42367" w:rsidRDefault="00A42367" w:rsidP="00A42367">
      <w:pPr>
        <w:rPr>
          <w:rFonts w:ascii="Arial" w:eastAsia="Times New Roman" w:hAnsi="Arial" w:cs="Arial"/>
          <w:color w:val="000000"/>
          <w:sz w:val="20"/>
          <w:szCs w:val="20"/>
          <w:lang w:eastAsia="sl-SI"/>
        </w:rPr>
      </w:pPr>
    </w:p>
    <w:p w:rsidR="00A42367" w:rsidRPr="00A42367" w:rsidRDefault="00A42367" w:rsidP="00A42367">
      <w:pPr>
        <w:rPr>
          <w:rFonts w:ascii="Arial" w:eastAsia="Times New Roman" w:hAnsi="Arial" w:cs="Arial"/>
          <w:sz w:val="20"/>
          <w:szCs w:val="20"/>
          <w:lang w:eastAsia="sl-SI"/>
        </w:rPr>
      </w:pPr>
      <w:r w:rsidRPr="00A42367">
        <w:rPr>
          <w:rFonts w:ascii="Arial" w:eastAsia="Times New Roman" w:hAnsi="Arial" w:cs="Arial"/>
          <w:color w:val="000000"/>
          <w:sz w:val="20"/>
          <w:szCs w:val="20"/>
          <w:lang w:eastAsia="sl-SI"/>
        </w:rPr>
        <w:t xml:space="preserve">Prvi trije nagrajenci bodo svoje izdelke predstavili na Konferenci Arnes, ki poteka v sklopu Mednarodne konference </w:t>
      </w:r>
      <w:proofErr w:type="spellStart"/>
      <w:r w:rsidRPr="00A42367">
        <w:rPr>
          <w:rFonts w:ascii="Arial" w:eastAsia="Times New Roman" w:hAnsi="Arial" w:cs="Arial"/>
          <w:color w:val="000000"/>
          <w:sz w:val="20"/>
          <w:szCs w:val="20"/>
          <w:lang w:eastAsia="sl-SI"/>
        </w:rPr>
        <w:t>SirIKT</w:t>
      </w:r>
      <w:proofErr w:type="spellEnd"/>
      <w:r w:rsidRPr="00A42367">
        <w:rPr>
          <w:rFonts w:ascii="Arial" w:eastAsia="Times New Roman" w:hAnsi="Arial" w:cs="Arial"/>
          <w:color w:val="000000"/>
          <w:sz w:val="20"/>
          <w:szCs w:val="20"/>
          <w:lang w:eastAsia="sl-SI"/>
        </w:rPr>
        <w:t xml:space="preserve"> 2015, za kar bodo prejeli tudi potrdilo o sodelovanju.</w:t>
      </w:r>
    </w:p>
    <w:p w:rsidR="0080187E" w:rsidRPr="00A42367" w:rsidRDefault="0080187E">
      <w:pPr>
        <w:rPr>
          <w:rFonts w:ascii="Arial" w:hAnsi="Arial" w:cs="Arial"/>
        </w:rPr>
      </w:pPr>
    </w:p>
    <w:sectPr w:rsidR="0080187E" w:rsidRPr="00A42367" w:rsidSect="008018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B36D0"/>
    <w:multiLevelType w:val="multilevel"/>
    <w:tmpl w:val="2068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341B79"/>
    <w:multiLevelType w:val="multilevel"/>
    <w:tmpl w:val="522A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24733E"/>
    <w:multiLevelType w:val="multilevel"/>
    <w:tmpl w:val="C268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447ED9"/>
    <w:multiLevelType w:val="multilevel"/>
    <w:tmpl w:val="3912B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3A3E63"/>
    <w:multiLevelType w:val="multilevel"/>
    <w:tmpl w:val="458C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A1154C"/>
    <w:multiLevelType w:val="multilevel"/>
    <w:tmpl w:val="8D64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E375D2"/>
    <w:multiLevelType w:val="multilevel"/>
    <w:tmpl w:val="14AE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5"/>
  </w:num>
  <w:num w:numId="5">
    <w:abstractNumId w:val="3"/>
  </w:num>
  <w:num w:numId="6">
    <w:abstractNumId w:val="3"/>
    <w:lvlOverride w:ilvl="1">
      <w:lvl w:ilvl="1">
        <w:numFmt w:val="bullet"/>
        <w:lvlText w:val=""/>
        <w:lvlJc w:val="left"/>
        <w:pPr>
          <w:tabs>
            <w:tab w:val="num" w:pos="1440"/>
          </w:tabs>
          <w:ind w:left="1440" w:hanging="360"/>
        </w:pPr>
        <w:rPr>
          <w:rFonts w:ascii="Symbol" w:hAnsi="Symbol" w:hint="default"/>
          <w:sz w:val="20"/>
        </w:rPr>
      </w:lvl>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367"/>
    <w:rsid w:val="006975A6"/>
    <w:rsid w:val="0080187E"/>
    <w:rsid w:val="00826390"/>
    <w:rsid w:val="0096019D"/>
    <w:rsid w:val="00A42367"/>
    <w:rsid w:val="00AC4C16"/>
    <w:rsid w:val="00BD1D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71962C-5AD4-419F-BD76-A145FE48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0187E"/>
  </w:style>
  <w:style w:type="paragraph" w:styleId="Naslov1">
    <w:name w:val="heading 1"/>
    <w:basedOn w:val="Navaden"/>
    <w:link w:val="Naslov1Znak"/>
    <w:uiPriority w:val="9"/>
    <w:qFormat/>
    <w:rsid w:val="00A42367"/>
    <w:pPr>
      <w:spacing w:before="100" w:beforeAutospacing="1" w:after="100" w:afterAutospacing="1"/>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A42367"/>
    <w:pPr>
      <w:spacing w:before="100" w:beforeAutospacing="1" w:after="100" w:afterAutospacing="1"/>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42367"/>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A42367"/>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A42367"/>
    <w:pPr>
      <w:spacing w:before="100" w:beforeAutospacing="1" w:after="100" w:afterAutospacing="1"/>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A423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deo.arnes.si/portal/search.zul?q=flipped-v-s%25C5%25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deo.arnes.si/portal/search.zul?q=flipped-v-o%25C5%25A1" TargetMode="External"/><Relationship Id="rId5" Type="http://schemas.openxmlformats.org/officeDocument/2006/relationships/hyperlink" Target="http://otroci.safe.s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946</Words>
  <Characters>5397</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Kopo</dc:creator>
  <cp:lastModifiedBy>drago1</cp:lastModifiedBy>
  <cp:revision>3</cp:revision>
  <dcterms:created xsi:type="dcterms:W3CDTF">2015-03-31T17:13:00Z</dcterms:created>
  <dcterms:modified xsi:type="dcterms:W3CDTF">2015-03-31T17:16:00Z</dcterms:modified>
</cp:coreProperties>
</file>