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2146" w:rsidRPr="00723EA0" w:rsidRDefault="000A7955" w:rsidP="00675F81">
      <w:pPr>
        <w:pStyle w:val="Heading1"/>
      </w:pPr>
      <w:r w:rsidRPr="00723EA0">
        <w:t xml:space="preserve">Oktober, evropski mesec </w:t>
      </w:r>
      <w:proofErr w:type="spellStart"/>
      <w:r w:rsidRPr="00723EA0">
        <w:t>kibervarnosti</w:t>
      </w:r>
      <w:proofErr w:type="spellEnd"/>
    </w:p>
    <w:p w:rsidR="00D45695" w:rsidRPr="00723EA0" w:rsidRDefault="00D45695">
      <w:r w:rsidRPr="00723EA0">
        <w:t>Ljubljana 1. oktober, 2015</w:t>
      </w:r>
    </w:p>
    <w:p w:rsidR="000A7955" w:rsidRPr="00723EA0" w:rsidRDefault="000A7955"/>
    <w:p w:rsidR="0097265E" w:rsidRPr="00723EA0" w:rsidRDefault="00723EA0" w:rsidP="00723EA0">
      <w:pPr>
        <w:jc w:val="both"/>
        <w:rPr>
          <w:b/>
        </w:rPr>
      </w:pPr>
      <w:r w:rsidRPr="00723EA0">
        <w:rPr>
          <w:b/>
        </w:rPr>
        <w:t>'</w:t>
      </w:r>
      <w:r w:rsidRPr="00723EA0">
        <w:rPr>
          <w:rFonts w:eastAsia="Times New Roman" w:cs="Arial"/>
          <w:b/>
          <w:color w:val="000000"/>
          <w:lang w:eastAsia="sl-SI"/>
        </w:rPr>
        <w:t xml:space="preserve">Kibernetska varnost je naša skupna odgovornost'! je geslo Evropskega meseca </w:t>
      </w:r>
      <w:proofErr w:type="spellStart"/>
      <w:r w:rsidRPr="00723EA0">
        <w:rPr>
          <w:rFonts w:eastAsia="Times New Roman" w:cs="Arial"/>
          <w:b/>
          <w:color w:val="000000"/>
          <w:lang w:eastAsia="sl-SI"/>
        </w:rPr>
        <w:t>kibervarnosti</w:t>
      </w:r>
      <w:proofErr w:type="spellEnd"/>
      <w:r w:rsidRPr="00723EA0">
        <w:rPr>
          <w:rFonts w:eastAsia="Times New Roman" w:cs="Arial"/>
          <w:b/>
          <w:color w:val="000000"/>
          <w:lang w:eastAsia="sl-SI"/>
        </w:rPr>
        <w:t xml:space="preserve">, ki se </w:t>
      </w:r>
      <w:r w:rsidRPr="00723EA0">
        <w:rPr>
          <w:b/>
        </w:rPr>
        <w:t xml:space="preserve">danes pričenja </w:t>
      </w:r>
      <w:r w:rsidR="000A7955" w:rsidRPr="00723EA0">
        <w:rPr>
          <w:b/>
        </w:rPr>
        <w:t>v 2</w:t>
      </w:r>
      <w:r w:rsidR="00CD5FBA" w:rsidRPr="00723EA0">
        <w:rPr>
          <w:b/>
        </w:rPr>
        <w:t>7</w:t>
      </w:r>
      <w:r w:rsidR="000A7955" w:rsidRPr="00723EA0">
        <w:rPr>
          <w:b/>
        </w:rPr>
        <w:t xml:space="preserve"> državah EU</w:t>
      </w:r>
      <w:r w:rsidRPr="00723EA0">
        <w:rPr>
          <w:b/>
        </w:rPr>
        <w:t>.</w:t>
      </w:r>
      <w:r w:rsidR="000A7955" w:rsidRPr="00723EA0">
        <w:rPr>
          <w:b/>
        </w:rPr>
        <w:t xml:space="preserve"> Slovenija bo sodelovala s programom Varni na internetu, v okviru katerega so pripravili oglaševalsko akcijo Ne verjemite neverjetnim </w:t>
      </w:r>
      <w:r w:rsidR="00EC1D61" w:rsidRPr="00723EA0">
        <w:rPr>
          <w:b/>
        </w:rPr>
        <w:t xml:space="preserve">ponudbam. </w:t>
      </w:r>
      <w:r w:rsidR="00601CFE">
        <w:rPr>
          <w:b/>
        </w:rPr>
        <w:t>Aktivnostim se letos pridružuje tudi Ministrstvo za obrambo in Laboratorij za odprte sisteme in omrežja na Inšti</w:t>
      </w:r>
      <w:r w:rsidR="00625DBC">
        <w:rPr>
          <w:b/>
        </w:rPr>
        <w:t xml:space="preserve">tutu Jožefa Štefana. V Evropskem mesecu </w:t>
      </w:r>
      <w:proofErr w:type="spellStart"/>
      <w:r w:rsidR="00625DBC">
        <w:rPr>
          <w:b/>
        </w:rPr>
        <w:t>kibervarnosti</w:t>
      </w:r>
      <w:proofErr w:type="spellEnd"/>
      <w:r w:rsidR="00601CFE">
        <w:rPr>
          <w:b/>
        </w:rPr>
        <w:t xml:space="preserve"> z marketinško akcijo letos </w:t>
      </w:r>
      <w:r w:rsidR="00625DBC">
        <w:rPr>
          <w:b/>
        </w:rPr>
        <w:t>sodelujejo</w:t>
      </w:r>
      <w:bookmarkStart w:id="0" w:name="_GoBack"/>
      <w:bookmarkEnd w:id="0"/>
      <w:r w:rsidR="00601CFE">
        <w:rPr>
          <w:b/>
        </w:rPr>
        <w:t xml:space="preserve"> tudi slovenski spletni oglasniki.</w:t>
      </w:r>
    </w:p>
    <w:p w:rsidR="0097265E" w:rsidRPr="00723EA0" w:rsidRDefault="0097265E" w:rsidP="0097265E">
      <w:r w:rsidRPr="00723EA0">
        <w:rPr>
          <w:rFonts w:eastAsia="Times New Roman" w:cs="Arial"/>
          <w:noProof/>
          <w:lang w:eastAsia="sl-SI"/>
        </w:rPr>
        <w:drawing>
          <wp:anchor distT="0" distB="0" distL="114300" distR="114300" simplePos="0" relativeHeight="251659264" behindDoc="1" locked="0" layoutInCell="1" allowOverlap="1" wp14:anchorId="471B7FC9" wp14:editId="05021A37">
            <wp:simplePos x="0" y="0"/>
            <wp:positionH relativeFrom="margin">
              <wp:posOffset>5080</wp:posOffset>
            </wp:positionH>
            <wp:positionV relativeFrom="margin">
              <wp:posOffset>2033905</wp:posOffset>
            </wp:positionV>
            <wp:extent cx="1571625" cy="2107565"/>
            <wp:effectExtent l="0" t="0" r="9525" b="6985"/>
            <wp:wrapSquare wrapText="bothSides"/>
            <wp:docPr id="1" name="Picture 1" descr="Mesec_kibernetske_varnosti_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esec_kibernetske_varnosti_logo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2107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265E" w:rsidRPr="00723EA0" w:rsidRDefault="0097265E">
      <w:r w:rsidRPr="00723EA0">
        <w:rPr>
          <w:rFonts w:eastAsia="Times New Roman" w:cs="Arial"/>
          <w:color w:val="000000"/>
          <w:lang w:eastAsia="sl-SI"/>
        </w:rPr>
        <w:t>Agencija Evropske unije za omrežno in informacijsko varnost ENISA in</w:t>
      </w:r>
      <w:hyperlink r:id="rId6" w:history="1">
        <w:r w:rsidRPr="00723EA0">
          <w:rPr>
            <w:rFonts w:eastAsia="Times New Roman" w:cs="Arial"/>
            <w:color w:val="1155CC"/>
            <w:u w:val="single"/>
            <w:lang w:eastAsia="sl-SI"/>
          </w:rPr>
          <w:t xml:space="preserve"> partnerji</w:t>
        </w:r>
      </w:hyperlink>
      <w:r w:rsidRPr="00723EA0">
        <w:rPr>
          <w:rFonts w:eastAsia="Times New Roman" w:cs="Arial"/>
          <w:color w:val="000000"/>
          <w:lang w:eastAsia="sl-SI"/>
        </w:rPr>
        <w:t xml:space="preserve"> s 1. oktobrom 2015 uradno začenjajo</w:t>
      </w:r>
      <w:hyperlink r:id="rId7" w:history="1">
        <w:r w:rsidRPr="00723EA0">
          <w:rPr>
            <w:rFonts w:eastAsia="Times New Roman" w:cs="Arial"/>
            <w:color w:val="1155CC"/>
            <w:u w:val="single"/>
            <w:lang w:eastAsia="sl-SI"/>
          </w:rPr>
          <w:t xml:space="preserve"> Evropski mesec </w:t>
        </w:r>
        <w:proofErr w:type="spellStart"/>
        <w:r w:rsidRPr="00723EA0">
          <w:rPr>
            <w:rFonts w:eastAsia="Times New Roman" w:cs="Arial"/>
            <w:color w:val="1155CC"/>
            <w:u w:val="single"/>
            <w:lang w:eastAsia="sl-SI"/>
          </w:rPr>
          <w:t>kibervarnosti</w:t>
        </w:r>
        <w:proofErr w:type="spellEnd"/>
        <w:r w:rsidRPr="00723EA0">
          <w:rPr>
            <w:rFonts w:eastAsia="Times New Roman" w:cs="Arial"/>
            <w:color w:val="1155CC"/>
            <w:u w:val="single"/>
            <w:lang w:eastAsia="sl-SI"/>
          </w:rPr>
          <w:t xml:space="preserve"> (ECSM)</w:t>
        </w:r>
      </w:hyperlink>
      <w:r w:rsidRPr="00723EA0">
        <w:rPr>
          <w:rFonts w:eastAsia="Times New Roman" w:cs="Arial"/>
          <w:color w:val="000000"/>
          <w:lang w:eastAsia="sl-SI"/>
        </w:rPr>
        <w:t xml:space="preserve">. Cilj vseevropske kampanje je spodbuditi ozaveščenost o kibernetski varnosti med </w:t>
      </w:r>
      <w:r w:rsidR="007B7233" w:rsidRPr="00723EA0">
        <w:rPr>
          <w:rFonts w:eastAsia="Times New Roman" w:cs="Arial"/>
          <w:color w:val="000000"/>
          <w:lang w:eastAsia="sl-SI"/>
        </w:rPr>
        <w:t xml:space="preserve">zaposlenimi, dvigniti nivo varnosti v delovnem okolju </w:t>
      </w:r>
      <w:r w:rsidRPr="00723EA0">
        <w:rPr>
          <w:rFonts w:eastAsia="Times New Roman" w:cs="Arial"/>
          <w:color w:val="000000"/>
          <w:lang w:eastAsia="sl-SI"/>
        </w:rPr>
        <w:t>ter zagotoviti najnovejše informacije z izobraževanjem, dobrimi praksami in tekmovanji. Slovenija bo sodelovala z nacionalnim programom ozaveščanja</w:t>
      </w:r>
      <w:hyperlink r:id="rId8" w:history="1">
        <w:r w:rsidRPr="00723EA0">
          <w:rPr>
            <w:rFonts w:eastAsia="Times New Roman" w:cs="Arial"/>
            <w:color w:val="1155CC"/>
            <w:u w:val="single"/>
            <w:lang w:eastAsia="sl-SI"/>
          </w:rPr>
          <w:t xml:space="preserve"> Varni na internetu</w:t>
        </w:r>
      </w:hyperlink>
      <w:r w:rsidRPr="00723EA0">
        <w:rPr>
          <w:rFonts w:eastAsia="Times New Roman" w:cs="Arial"/>
          <w:color w:val="000000"/>
          <w:lang w:eastAsia="sl-SI"/>
        </w:rPr>
        <w:t>, ki ga koordinira center za odzivanje na omrežne incidente</w:t>
      </w:r>
      <w:hyperlink r:id="rId9" w:history="1">
        <w:r w:rsidRPr="00723EA0">
          <w:rPr>
            <w:rFonts w:eastAsia="Times New Roman" w:cs="Arial"/>
            <w:color w:val="1155CC"/>
            <w:u w:val="single"/>
            <w:lang w:eastAsia="sl-SI"/>
          </w:rPr>
          <w:t xml:space="preserve"> SI-CERT</w:t>
        </w:r>
      </w:hyperlink>
      <w:r w:rsidRPr="00723EA0">
        <w:rPr>
          <w:rFonts w:eastAsia="Times New Roman" w:cs="Arial"/>
          <w:color w:val="000000"/>
          <w:lang w:eastAsia="sl-SI"/>
        </w:rPr>
        <w:t>.</w:t>
      </w:r>
      <w:r w:rsidR="00CD5FBA" w:rsidRPr="00723EA0">
        <w:t xml:space="preserve"> </w:t>
      </w:r>
      <w:r w:rsidRPr="00723EA0">
        <w:t>Glavni namen letošnje akcije je spodbuditi spletnega uporabnika, da se nauči prepoznati očitne znake spletnih goljufij, še preden bi lahko postal žrtev spletnega goljufa</w:t>
      </w:r>
      <w:r w:rsidR="002B3E7B" w:rsidRPr="00723EA0">
        <w:t>, na kar bodo opominjale pasice na najbolj obiskanih novičarskih portalih in spletnih straneh.</w:t>
      </w:r>
      <w:r w:rsidRPr="00723EA0">
        <w:t xml:space="preserve"> </w:t>
      </w:r>
    </w:p>
    <w:p w:rsidR="00DE69A2" w:rsidRPr="00723EA0" w:rsidRDefault="00DE69A2"/>
    <w:p w:rsidR="00CD5FBA" w:rsidRPr="00723EA0" w:rsidRDefault="00DE69A2">
      <w:pPr>
        <w:rPr>
          <w:b/>
        </w:rPr>
      </w:pPr>
      <w:r w:rsidRPr="00723EA0">
        <w:rPr>
          <w:b/>
        </w:rPr>
        <w:t xml:space="preserve">Nastanek dokumentarnega filma </w:t>
      </w:r>
      <w:proofErr w:type="spellStart"/>
      <w:r w:rsidRPr="00723EA0">
        <w:rPr>
          <w:b/>
        </w:rPr>
        <w:t>Hekerji.si</w:t>
      </w:r>
      <w:proofErr w:type="spellEnd"/>
      <w:r w:rsidRPr="00723EA0">
        <w:rPr>
          <w:b/>
        </w:rPr>
        <w:t xml:space="preserve">, idejo porodila </w:t>
      </w:r>
      <w:r w:rsidR="00CD5FBA" w:rsidRPr="00723EA0">
        <w:rPr>
          <w:b/>
        </w:rPr>
        <w:t>20 let</w:t>
      </w:r>
      <w:r w:rsidRPr="00723EA0">
        <w:rPr>
          <w:b/>
        </w:rPr>
        <w:t>nica</w:t>
      </w:r>
      <w:r w:rsidR="00CD5FBA" w:rsidRPr="00723EA0">
        <w:rPr>
          <w:b/>
        </w:rPr>
        <w:t xml:space="preserve"> SI-CERT (</w:t>
      </w:r>
      <w:proofErr w:type="spellStart"/>
      <w:r w:rsidR="00CD5FBA" w:rsidRPr="00723EA0">
        <w:rPr>
          <w:b/>
        </w:rPr>
        <w:t>Slovenian</w:t>
      </w:r>
      <w:proofErr w:type="spellEnd"/>
      <w:r w:rsidR="00CD5FBA" w:rsidRPr="00723EA0">
        <w:rPr>
          <w:b/>
        </w:rPr>
        <w:t xml:space="preserve"> </w:t>
      </w:r>
      <w:proofErr w:type="spellStart"/>
      <w:r w:rsidR="00CD5FBA" w:rsidRPr="00723EA0">
        <w:rPr>
          <w:b/>
        </w:rPr>
        <w:t>Computer</w:t>
      </w:r>
      <w:proofErr w:type="spellEnd"/>
      <w:r w:rsidR="00CD5FBA" w:rsidRPr="00723EA0">
        <w:rPr>
          <w:b/>
        </w:rPr>
        <w:t xml:space="preserve"> </w:t>
      </w:r>
      <w:proofErr w:type="spellStart"/>
      <w:r w:rsidR="00CD5FBA" w:rsidRPr="00723EA0">
        <w:rPr>
          <w:b/>
        </w:rPr>
        <w:t>Emergency</w:t>
      </w:r>
      <w:proofErr w:type="spellEnd"/>
      <w:r w:rsidR="00CD5FBA" w:rsidRPr="00723EA0">
        <w:rPr>
          <w:b/>
        </w:rPr>
        <w:t xml:space="preserve"> </w:t>
      </w:r>
      <w:proofErr w:type="spellStart"/>
      <w:r w:rsidR="00CD5FBA" w:rsidRPr="00723EA0">
        <w:rPr>
          <w:b/>
        </w:rPr>
        <w:t>Response</w:t>
      </w:r>
      <w:proofErr w:type="spellEnd"/>
      <w:r w:rsidR="00CD5FBA" w:rsidRPr="00723EA0">
        <w:rPr>
          <w:b/>
        </w:rPr>
        <w:t xml:space="preserve"> Team</w:t>
      </w:r>
      <w:r w:rsidRPr="00723EA0">
        <w:rPr>
          <w:b/>
        </w:rPr>
        <w:t>)</w:t>
      </w:r>
    </w:p>
    <w:p w:rsidR="00E07CA5" w:rsidRPr="00723EA0" w:rsidRDefault="00E2583D">
      <w:r w:rsidRPr="00723EA0">
        <w:t>Letos</w:t>
      </w:r>
      <w:r w:rsidR="000C73A1" w:rsidRPr="00723EA0">
        <w:t xml:space="preserve"> SI-CERT, nacionaln</w:t>
      </w:r>
      <w:r w:rsidRPr="00723EA0">
        <w:t>i</w:t>
      </w:r>
      <w:r w:rsidR="000C73A1" w:rsidRPr="00723EA0">
        <w:t xml:space="preserve"> odzivn</w:t>
      </w:r>
      <w:r w:rsidRPr="00723EA0">
        <w:t xml:space="preserve">i </w:t>
      </w:r>
      <w:r w:rsidR="000C73A1" w:rsidRPr="00723EA0">
        <w:t>cent</w:t>
      </w:r>
      <w:r w:rsidRPr="00723EA0">
        <w:t>er</w:t>
      </w:r>
      <w:r w:rsidR="000C73A1" w:rsidRPr="00723EA0">
        <w:t xml:space="preserve"> za omrežne incidente, </w:t>
      </w:r>
      <w:r w:rsidRPr="00723EA0">
        <w:t xml:space="preserve">pod okriljem katerega deluje program ozaveščanja Varni na internetu, </w:t>
      </w:r>
      <w:r w:rsidR="000C73A1" w:rsidRPr="00723EA0">
        <w:t>obeležuje</w:t>
      </w:r>
      <w:r w:rsidR="00CD5FBA" w:rsidRPr="00723EA0">
        <w:t xml:space="preserve"> </w:t>
      </w:r>
      <w:r w:rsidR="000C73A1" w:rsidRPr="00723EA0">
        <w:t>20-letnico svojega delovanja.</w:t>
      </w:r>
      <w:r w:rsidR="00B46A0F" w:rsidRPr="00723EA0">
        <w:t xml:space="preserve"> </w:t>
      </w:r>
      <w:r w:rsidR="00CD17DD" w:rsidRPr="00723EA0">
        <w:t>20 let številnih izkušenj iz opravljanja nalog</w:t>
      </w:r>
      <w:r w:rsidR="00B46A0F" w:rsidRPr="00723EA0">
        <w:t xml:space="preserve"> </w:t>
      </w:r>
      <w:r w:rsidR="00601CFE">
        <w:t>nacionalnega</w:t>
      </w:r>
      <w:r w:rsidR="00B46A0F" w:rsidRPr="00723EA0">
        <w:t xml:space="preserve"> centra za odzivanje na omrežne incidente, koordinira</w:t>
      </w:r>
      <w:r w:rsidR="00CD17DD" w:rsidRPr="00723EA0">
        <w:t>nja</w:t>
      </w:r>
      <w:r w:rsidR="00B46A0F" w:rsidRPr="00723EA0">
        <w:t xml:space="preserve"> razreševanj</w:t>
      </w:r>
      <w:r w:rsidR="00CD17DD" w:rsidRPr="00723EA0">
        <w:t>a</w:t>
      </w:r>
      <w:r w:rsidR="00B46A0F" w:rsidRPr="00723EA0">
        <w:t xml:space="preserve"> </w:t>
      </w:r>
      <w:r w:rsidR="00CD17DD" w:rsidRPr="00723EA0">
        <w:t>incidentov, tehničnega svetovanja</w:t>
      </w:r>
      <w:r w:rsidR="00795789" w:rsidRPr="00723EA0">
        <w:t xml:space="preserve"> ob vdorih, računalniških okužbah</w:t>
      </w:r>
      <w:r w:rsidR="00D34665" w:rsidRPr="00723EA0">
        <w:t xml:space="preserve"> in drugih zlorab </w:t>
      </w:r>
      <w:r w:rsidRPr="00723EA0">
        <w:t>je porodilo idejo o d</w:t>
      </w:r>
      <w:r w:rsidR="00D34665" w:rsidRPr="00723EA0">
        <w:t>okumentarn</w:t>
      </w:r>
      <w:r w:rsidRPr="00723EA0">
        <w:t>em</w:t>
      </w:r>
      <w:r w:rsidR="00D34665" w:rsidRPr="00723EA0">
        <w:t xml:space="preserve"> film</w:t>
      </w:r>
      <w:r w:rsidRPr="00723EA0">
        <w:t>u</w:t>
      </w:r>
      <w:r w:rsidR="00D34665" w:rsidRPr="00723EA0">
        <w:t xml:space="preserve">. </w:t>
      </w:r>
      <w:r w:rsidRPr="00723EA0">
        <w:t xml:space="preserve">Na podlagi </w:t>
      </w:r>
      <w:proofErr w:type="spellStart"/>
      <w:r w:rsidRPr="00723EA0">
        <w:t>materijala</w:t>
      </w:r>
      <w:proofErr w:type="spellEnd"/>
      <w:r w:rsidRPr="00723EA0">
        <w:t xml:space="preserve"> iz njihovih arhivov je v sodelovanju s produkcijsko hišo Sever &amp; Sever in TV Slovenija nastal dokumentarni film, ki prikaže nastanek i</w:t>
      </w:r>
      <w:r w:rsidR="00723EA0" w:rsidRPr="00723EA0">
        <w:t>n evolucijo hekerske skupnosti</w:t>
      </w:r>
      <w:r w:rsidRPr="00723EA0">
        <w:t xml:space="preserve">. Konkretni dogodki in pričevanja kriminalistov, vpletenih skrbnikov omrežjih in računalnikov, raziskovalcev in zaposlenih na odzivnem centru SI-CERT podajo uvid v enega od prerezov kompleksnega pojma </w:t>
      </w:r>
      <w:proofErr w:type="spellStart"/>
      <w:r w:rsidRPr="00723EA0">
        <w:t>hekanja</w:t>
      </w:r>
      <w:proofErr w:type="spellEnd"/>
      <w:r w:rsidRPr="00723EA0">
        <w:t xml:space="preserve"> in hekerske skupnosti. Svoje povedo tudi hekerji sami, brez ovinkarjenj.</w:t>
      </w:r>
    </w:p>
    <w:p w:rsidR="00DE69A2" w:rsidRPr="00723EA0" w:rsidRDefault="00DE69A2">
      <w:r w:rsidRPr="00723EA0">
        <w:rPr>
          <w:noProof/>
          <w:lang w:eastAsia="sl-SI"/>
        </w:rPr>
        <w:lastRenderedPageBreak/>
        <w:drawing>
          <wp:inline distT="0" distB="0" distL="0" distR="0" wp14:anchorId="3CB45B70" wp14:editId="6E24BF03">
            <wp:extent cx="5760720" cy="2416802"/>
            <wp:effectExtent l="0" t="0" r="0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16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7955" w:rsidRPr="00723EA0" w:rsidRDefault="000A7955"/>
    <w:p w:rsidR="007F5380" w:rsidRPr="00723EA0" w:rsidRDefault="007F5380" w:rsidP="007F5380">
      <w:pPr>
        <w:spacing w:after="0"/>
        <w:jc w:val="both"/>
        <w:rPr>
          <w:rFonts w:eastAsia="Times New Roman" w:cs="Arial"/>
          <w:lang w:eastAsia="sl-SI"/>
        </w:rPr>
      </w:pPr>
      <w:r w:rsidRPr="00723EA0">
        <w:rPr>
          <w:rFonts w:eastAsia="Times New Roman" w:cs="Arial"/>
          <w:b/>
          <w:bCs/>
          <w:color w:val="000000"/>
          <w:lang w:eastAsia="sl-SI"/>
        </w:rPr>
        <w:t>Vse novice za varno rabo interneta na enem mestu</w:t>
      </w:r>
    </w:p>
    <w:p w:rsidR="007F5380" w:rsidRPr="00723EA0" w:rsidRDefault="007F5380" w:rsidP="007F5380">
      <w:pPr>
        <w:spacing w:after="0"/>
        <w:jc w:val="both"/>
        <w:rPr>
          <w:rFonts w:eastAsia="Times New Roman" w:cs="Arial"/>
          <w:lang w:eastAsia="sl-SI"/>
        </w:rPr>
      </w:pPr>
    </w:p>
    <w:p w:rsidR="007F5380" w:rsidRPr="005240F7" w:rsidRDefault="00601CFE" w:rsidP="007F5380">
      <w:pPr>
        <w:jc w:val="both"/>
        <w:rPr>
          <w:rFonts w:eastAsia="Times New Roman" w:cs="Arial"/>
          <w:b/>
          <w:color w:val="000000"/>
          <w:lang w:eastAsia="sl-SI"/>
        </w:rPr>
      </w:pPr>
      <w:r>
        <w:rPr>
          <w:rFonts w:eastAsia="Times New Roman" w:cs="Arial"/>
          <w:color w:val="000000"/>
          <w:lang w:eastAsia="sl-SI"/>
        </w:rPr>
        <w:t xml:space="preserve">Portal </w:t>
      </w:r>
      <w:hyperlink r:id="rId11" w:history="1">
        <w:r w:rsidRPr="0021188F">
          <w:rPr>
            <w:rStyle w:val="Hyperlink"/>
            <w:rFonts w:eastAsia="Times New Roman" w:cs="Arial"/>
            <w:lang w:eastAsia="sl-SI"/>
          </w:rPr>
          <w:t>www.varninainternetu.si</w:t>
        </w:r>
      </w:hyperlink>
      <w:r>
        <w:rPr>
          <w:rFonts w:eastAsia="Times New Roman" w:cs="Arial"/>
          <w:color w:val="000000"/>
          <w:lang w:eastAsia="sl-SI"/>
        </w:rPr>
        <w:t xml:space="preserve"> je enotna točka </w:t>
      </w:r>
      <w:r w:rsidR="005240F7">
        <w:rPr>
          <w:rFonts w:eastAsia="Times New Roman" w:cs="Arial"/>
          <w:color w:val="000000"/>
          <w:lang w:eastAsia="sl-SI"/>
        </w:rPr>
        <w:t xml:space="preserve">za </w:t>
      </w:r>
      <w:r>
        <w:rPr>
          <w:rFonts w:eastAsia="Times New Roman" w:cs="Arial"/>
          <w:color w:val="000000"/>
          <w:lang w:eastAsia="sl-SI"/>
        </w:rPr>
        <w:t>obveščanje o najaktualnejših spletnih prevarah</w:t>
      </w:r>
      <w:r w:rsidR="005240F7">
        <w:rPr>
          <w:rFonts w:eastAsia="Times New Roman" w:cs="Arial"/>
          <w:color w:val="000000"/>
          <w:lang w:eastAsia="sl-SI"/>
        </w:rPr>
        <w:t>. Letos smo vas tako obveščali o</w:t>
      </w:r>
      <w:r>
        <w:rPr>
          <w:rFonts w:eastAsia="Times New Roman" w:cs="Arial"/>
          <w:color w:val="000000"/>
          <w:lang w:eastAsia="sl-SI"/>
        </w:rPr>
        <w:t xml:space="preserve"> </w:t>
      </w:r>
      <w:hyperlink r:id="rId12" w:history="1">
        <w:proofErr w:type="spellStart"/>
        <w:r w:rsidRPr="005240F7">
          <w:rPr>
            <w:rStyle w:val="Hyperlink"/>
            <w:rFonts w:eastAsia="Times New Roman" w:cs="Arial"/>
            <w:lang w:eastAsia="sl-SI"/>
          </w:rPr>
          <w:t>Airbnb</w:t>
        </w:r>
        <w:proofErr w:type="spellEnd"/>
        <w:r w:rsidRPr="005240F7">
          <w:rPr>
            <w:rStyle w:val="Hyperlink"/>
            <w:rFonts w:eastAsia="Times New Roman" w:cs="Arial"/>
            <w:lang w:eastAsia="sl-SI"/>
          </w:rPr>
          <w:t xml:space="preserve"> goljufi</w:t>
        </w:r>
        <w:r w:rsidR="005240F7">
          <w:rPr>
            <w:rStyle w:val="Hyperlink"/>
            <w:rFonts w:eastAsia="Times New Roman" w:cs="Arial"/>
            <w:lang w:eastAsia="sl-SI"/>
          </w:rPr>
          <w:t>jah</w:t>
        </w:r>
      </w:hyperlink>
      <w:r>
        <w:rPr>
          <w:rFonts w:eastAsia="Times New Roman" w:cs="Arial"/>
          <w:color w:val="000000"/>
          <w:lang w:eastAsia="sl-SI"/>
        </w:rPr>
        <w:t xml:space="preserve">, </w:t>
      </w:r>
      <w:hyperlink r:id="rId13" w:history="1">
        <w:r w:rsidRPr="005240F7">
          <w:rPr>
            <w:rStyle w:val="Hyperlink"/>
            <w:rFonts w:eastAsia="Times New Roman" w:cs="Arial"/>
            <w:lang w:eastAsia="sl-SI"/>
          </w:rPr>
          <w:t xml:space="preserve">lažnih </w:t>
        </w:r>
        <w:proofErr w:type="spellStart"/>
        <w:r w:rsidRPr="005240F7">
          <w:rPr>
            <w:rStyle w:val="Hyperlink"/>
            <w:rFonts w:eastAsia="Times New Roman" w:cs="Arial"/>
            <w:lang w:eastAsia="sl-SI"/>
          </w:rPr>
          <w:t>iPhon</w:t>
        </w:r>
        <w:r w:rsidR="005240F7">
          <w:rPr>
            <w:rStyle w:val="Hyperlink"/>
            <w:rFonts w:eastAsia="Times New Roman" w:cs="Arial"/>
            <w:lang w:eastAsia="sl-SI"/>
          </w:rPr>
          <w:t>ih</w:t>
        </w:r>
        <w:proofErr w:type="spellEnd"/>
        <w:r w:rsidRPr="005240F7">
          <w:rPr>
            <w:rStyle w:val="Hyperlink"/>
            <w:rFonts w:eastAsia="Times New Roman" w:cs="Arial"/>
            <w:lang w:eastAsia="sl-SI"/>
          </w:rPr>
          <w:t xml:space="preserve"> na Facebooku</w:t>
        </w:r>
      </w:hyperlink>
      <w:r>
        <w:rPr>
          <w:rFonts w:eastAsia="Times New Roman" w:cs="Arial"/>
          <w:color w:val="000000"/>
          <w:lang w:eastAsia="sl-SI"/>
        </w:rPr>
        <w:t xml:space="preserve"> in </w:t>
      </w:r>
      <w:hyperlink r:id="rId14" w:history="1">
        <w:r w:rsidRPr="005240F7">
          <w:rPr>
            <w:rStyle w:val="Hyperlink"/>
            <w:rFonts w:eastAsia="Times New Roman" w:cs="Arial"/>
            <w:lang w:eastAsia="sl-SI"/>
          </w:rPr>
          <w:t>Petrolovih kupon</w:t>
        </w:r>
        <w:r w:rsidR="005240F7">
          <w:rPr>
            <w:rStyle w:val="Hyperlink"/>
            <w:rFonts w:eastAsia="Times New Roman" w:cs="Arial"/>
            <w:lang w:eastAsia="sl-SI"/>
          </w:rPr>
          <w:t xml:space="preserve">ih </w:t>
        </w:r>
        <w:r w:rsidRPr="005240F7">
          <w:rPr>
            <w:rStyle w:val="Hyperlink"/>
            <w:rFonts w:eastAsia="Times New Roman" w:cs="Arial"/>
            <w:lang w:eastAsia="sl-SI"/>
          </w:rPr>
          <w:t>za gorivo, ki to niso</w:t>
        </w:r>
      </w:hyperlink>
      <w:r>
        <w:rPr>
          <w:rFonts w:eastAsia="Times New Roman" w:cs="Arial"/>
          <w:color w:val="000000"/>
          <w:lang w:eastAsia="sl-SI"/>
        </w:rPr>
        <w:t xml:space="preserve">. </w:t>
      </w:r>
      <w:r w:rsidR="007F5380" w:rsidRPr="00723EA0">
        <w:rPr>
          <w:rFonts w:eastAsia="Times New Roman" w:cs="Arial"/>
          <w:color w:val="000000"/>
          <w:lang w:eastAsia="sl-SI"/>
        </w:rPr>
        <w:t xml:space="preserve">Na portalu so dostopne vse informacije, kako se zaščititi pred spletnimi nevarnostmi, poudarek je na goljufijah, ki lahko povzročijo resno finančno škodo. Vzpostavljena je tudi </w:t>
      </w:r>
      <w:hyperlink r:id="rId15" w:history="1">
        <w:r w:rsidR="007F5380" w:rsidRPr="00723EA0">
          <w:rPr>
            <w:rStyle w:val="Hyperlink"/>
            <w:rFonts w:eastAsia="Times New Roman" w:cs="Arial"/>
            <w:b/>
            <w:bCs/>
            <w:lang w:eastAsia="sl-SI"/>
          </w:rPr>
          <w:t>prijavna točka</w:t>
        </w:r>
      </w:hyperlink>
      <w:r w:rsidR="007F5380" w:rsidRPr="00723EA0">
        <w:rPr>
          <w:rFonts w:eastAsia="Times New Roman" w:cs="Arial"/>
          <w:b/>
          <w:bCs/>
          <w:color w:val="000000"/>
          <w:lang w:eastAsia="sl-SI"/>
        </w:rPr>
        <w:t>, prek katere lahko uporabniki sporočijo težave</w:t>
      </w:r>
      <w:r w:rsidR="007F5380" w:rsidRPr="00723EA0">
        <w:rPr>
          <w:rFonts w:eastAsia="Times New Roman" w:cs="Arial"/>
          <w:color w:val="000000"/>
          <w:lang w:eastAsia="sl-SI"/>
        </w:rPr>
        <w:t xml:space="preserve">. </w:t>
      </w:r>
      <w:r w:rsidR="007F5380" w:rsidRPr="005240F7">
        <w:rPr>
          <w:rFonts w:eastAsia="Times New Roman" w:cs="Arial"/>
          <w:b/>
          <w:color w:val="000000"/>
          <w:lang w:eastAsia="sl-SI"/>
        </w:rPr>
        <w:t xml:space="preserve">Pomoč strokovnjakov centra SI-CERT je za vse, tako domače uporabnike kot podjetja, brezplačna. </w:t>
      </w:r>
    </w:p>
    <w:p w:rsidR="007F5380" w:rsidRPr="00723EA0" w:rsidRDefault="007F5380">
      <w:r w:rsidRPr="00723EA0">
        <w:rPr>
          <w:noProof/>
          <w:lang w:eastAsia="sl-SI"/>
        </w:rPr>
        <w:drawing>
          <wp:inline distT="0" distB="0" distL="0" distR="0" wp14:anchorId="12C0C270" wp14:editId="07F00F31">
            <wp:extent cx="5760720" cy="2416802"/>
            <wp:effectExtent l="0" t="0" r="0" b="31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16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5380" w:rsidRPr="00723EA0" w:rsidRDefault="007F5380"/>
    <w:sectPr w:rsidR="007F5380" w:rsidRPr="00723EA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7955"/>
    <w:rsid w:val="000A7955"/>
    <w:rsid w:val="000B1CED"/>
    <w:rsid w:val="000C73A1"/>
    <w:rsid w:val="002B3E7B"/>
    <w:rsid w:val="00412146"/>
    <w:rsid w:val="005240F7"/>
    <w:rsid w:val="00601CFE"/>
    <w:rsid w:val="00625DBC"/>
    <w:rsid w:val="00675F81"/>
    <w:rsid w:val="00723EA0"/>
    <w:rsid w:val="00790B9A"/>
    <w:rsid w:val="00795789"/>
    <w:rsid w:val="007B7233"/>
    <w:rsid w:val="007F5380"/>
    <w:rsid w:val="00912258"/>
    <w:rsid w:val="0097265E"/>
    <w:rsid w:val="00AE1A50"/>
    <w:rsid w:val="00B46A0F"/>
    <w:rsid w:val="00C2598C"/>
    <w:rsid w:val="00CD17DD"/>
    <w:rsid w:val="00CD5FBA"/>
    <w:rsid w:val="00D34665"/>
    <w:rsid w:val="00D45695"/>
    <w:rsid w:val="00DE69A2"/>
    <w:rsid w:val="00E07CA5"/>
    <w:rsid w:val="00E2583D"/>
    <w:rsid w:val="00E40AB6"/>
    <w:rsid w:val="00EC1D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75F8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E69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69A2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F5380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675F8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75F8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E69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69A2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F5380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675F8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varninainternetu.si/" TargetMode="External"/><Relationship Id="rId13" Type="http://schemas.openxmlformats.org/officeDocument/2006/relationships/hyperlink" Target="https://www.varninainternetu.si/2015/vseckaj-deli-komentiraj-in-dobil-bos-novi-iphone/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cybersecuritymonth.eu/" TargetMode="External"/><Relationship Id="rId12" Type="http://schemas.openxmlformats.org/officeDocument/2006/relationships/hyperlink" Target="https://www.varninainternetu.si/2015/airbnb-prevare-vas-udarijo-po-zepu/" TargetMode="External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3.png"/><Relationship Id="rId1" Type="http://schemas.openxmlformats.org/officeDocument/2006/relationships/styles" Target="styles.xml"/><Relationship Id="rId6" Type="http://schemas.openxmlformats.org/officeDocument/2006/relationships/hyperlink" Target="http://cybersecuritymonth.eu/partners" TargetMode="External"/><Relationship Id="rId11" Type="http://schemas.openxmlformats.org/officeDocument/2006/relationships/hyperlink" Target="http://www.varninainternetu.si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www.varninainternetu.si/prijavi-prevaro/" TargetMode="Externa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hyperlink" Target="http://www.cert.si/" TargetMode="External"/><Relationship Id="rId14" Type="http://schemas.openxmlformats.org/officeDocument/2006/relationships/hyperlink" Target="https://www.varninainternetu.si/2015/zakaj-bi-petrol-delil-kupone-za-zastonj-gorivo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523</TotalTime>
  <Pages>2</Pages>
  <Words>534</Words>
  <Characters>3050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Arnes</Company>
  <LinksUpToDate>false</LinksUpToDate>
  <CharactersWithSpaces>3577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Marta Štefanič</dc:creator>
  <cp:lastModifiedBy>Marta Štefanič</cp:lastModifiedBy>
  <cp:revision>11</cp:revision>
  <dcterms:created xsi:type="dcterms:W3CDTF">2015-09-28T13:52:00Z</dcterms:created>
  <dcterms:modified xsi:type="dcterms:W3CDTF">2015-09-30T11:33:00Z</dcterms:modified>
</cp:coreProperties>
</file>