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76EEE" w14:textId="1E84F1DB" w:rsidR="00E50DAE" w:rsidRPr="00C51BCC" w:rsidRDefault="00C010FB" w:rsidP="009A57E1">
      <w:pPr>
        <w:jc w:val="both"/>
        <w:rPr>
          <w:rFonts w:ascii="Arial" w:hAnsi="Arial" w:cs="Arial"/>
          <w:sz w:val="24"/>
          <w:szCs w:val="24"/>
        </w:rPr>
      </w:pPr>
      <w:r w:rsidRPr="00C51BCC">
        <w:rPr>
          <w:rFonts w:ascii="Arial" w:hAnsi="Arial" w:cs="Arial"/>
          <w:sz w:val="24"/>
          <w:szCs w:val="24"/>
        </w:rPr>
        <w:t>Kibernetska varnost v Sloveniji v letu 2018</w:t>
      </w:r>
    </w:p>
    <w:p w14:paraId="06020920" w14:textId="49C60185" w:rsidR="00A8251F" w:rsidRPr="00C51BCC" w:rsidRDefault="00B2244B" w:rsidP="009A57E1">
      <w:pPr>
        <w:jc w:val="both"/>
        <w:rPr>
          <w:rFonts w:ascii="Arial" w:hAnsi="Arial" w:cs="Arial"/>
          <w:b/>
          <w:bCs/>
          <w:sz w:val="28"/>
          <w:szCs w:val="28"/>
        </w:rPr>
      </w:pPr>
      <w:r w:rsidRPr="00C51BCC">
        <w:rPr>
          <w:rFonts w:ascii="Arial" w:hAnsi="Arial" w:cs="Arial"/>
          <w:b/>
          <w:sz w:val="28"/>
          <w:szCs w:val="28"/>
        </w:rPr>
        <w:t xml:space="preserve">ČEDALJE VEČ KIBERNETSKIH NAPADOV NA SLOVENSKA PODJETJA </w:t>
      </w:r>
    </w:p>
    <w:p w14:paraId="1724D004" w14:textId="30CAA2F8" w:rsidR="005E2F69" w:rsidRPr="00C51BCC" w:rsidRDefault="00630603" w:rsidP="009A57E1">
      <w:pPr>
        <w:jc w:val="both"/>
        <w:rPr>
          <w:rFonts w:ascii="Arial" w:hAnsi="Arial" w:cs="Arial"/>
          <w:sz w:val="24"/>
          <w:szCs w:val="24"/>
        </w:rPr>
      </w:pPr>
      <w:r w:rsidRPr="00C51BCC">
        <w:rPr>
          <w:rFonts w:ascii="Arial" w:hAnsi="Arial" w:cs="Arial"/>
          <w:sz w:val="24"/>
          <w:szCs w:val="24"/>
        </w:rPr>
        <w:t>Ljubljana, 19</w:t>
      </w:r>
      <w:r w:rsidR="00C010FB" w:rsidRPr="00C51BCC">
        <w:rPr>
          <w:rFonts w:ascii="Arial" w:hAnsi="Arial" w:cs="Arial"/>
          <w:sz w:val="24"/>
          <w:szCs w:val="24"/>
        </w:rPr>
        <w:t>. september, 2019</w:t>
      </w:r>
      <w:r w:rsidR="005E2F69" w:rsidRPr="00C51BCC">
        <w:rPr>
          <w:rFonts w:ascii="Arial" w:hAnsi="Arial" w:cs="Arial"/>
          <w:sz w:val="24"/>
          <w:szCs w:val="24"/>
        </w:rPr>
        <w:t xml:space="preserve"> </w:t>
      </w:r>
    </w:p>
    <w:p w14:paraId="7A4CF68D" w14:textId="790DA9FC" w:rsidR="005E2F69" w:rsidRPr="00C51BCC" w:rsidRDefault="005E2F69" w:rsidP="00C77992">
      <w:pPr>
        <w:jc w:val="both"/>
        <w:rPr>
          <w:rFonts w:ascii="Arial" w:hAnsi="Arial" w:cs="Arial"/>
          <w:b/>
        </w:rPr>
      </w:pPr>
      <w:r w:rsidRPr="00C51BCC">
        <w:rPr>
          <w:rFonts w:ascii="Arial" w:hAnsi="Arial" w:cs="Arial"/>
          <w:b/>
        </w:rPr>
        <w:t xml:space="preserve">Nacionalni </w:t>
      </w:r>
      <w:r w:rsidR="00C010FB" w:rsidRPr="00C51BCC">
        <w:rPr>
          <w:rFonts w:ascii="Arial" w:hAnsi="Arial" w:cs="Arial"/>
          <w:b/>
        </w:rPr>
        <w:t xml:space="preserve">odzivni </w:t>
      </w:r>
      <w:r w:rsidRPr="00C51BCC">
        <w:rPr>
          <w:rFonts w:ascii="Arial" w:hAnsi="Arial" w:cs="Arial"/>
          <w:b/>
        </w:rPr>
        <w:t>center</w:t>
      </w:r>
      <w:r w:rsidR="00C010FB" w:rsidRPr="00C51BCC">
        <w:rPr>
          <w:rFonts w:ascii="Arial" w:hAnsi="Arial" w:cs="Arial"/>
          <w:b/>
        </w:rPr>
        <w:t xml:space="preserve"> za kibernetsko varnost</w:t>
      </w:r>
      <w:r w:rsidRPr="00C51BCC">
        <w:rPr>
          <w:rFonts w:ascii="Arial" w:hAnsi="Arial" w:cs="Arial"/>
          <w:b/>
        </w:rPr>
        <w:t xml:space="preserve"> </w:t>
      </w:r>
      <w:hyperlink r:id="rId7" w:history="1">
        <w:r w:rsidRPr="00C51BCC">
          <w:rPr>
            <w:rStyle w:val="Hyperlink"/>
            <w:rFonts w:ascii="Arial" w:hAnsi="Arial" w:cs="Arial"/>
            <w:b/>
          </w:rPr>
          <w:t>SI-CERT</w:t>
        </w:r>
      </w:hyperlink>
      <w:r w:rsidRPr="00C51BCC">
        <w:rPr>
          <w:rFonts w:ascii="Arial" w:hAnsi="Arial" w:cs="Arial"/>
          <w:b/>
        </w:rPr>
        <w:t xml:space="preserve"> je izdal </w:t>
      </w:r>
      <w:hyperlink r:id="rId8" w:history="1">
        <w:r w:rsidRPr="00C51BCC">
          <w:rPr>
            <w:rStyle w:val="Hyperlink"/>
            <w:rFonts w:ascii="Arial" w:hAnsi="Arial" w:cs="Arial"/>
            <w:b/>
          </w:rPr>
          <w:t xml:space="preserve">poročilo o </w:t>
        </w:r>
        <w:r w:rsidR="00C010FB" w:rsidRPr="00C51BCC">
          <w:rPr>
            <w:rStyle w:val="Hyperlink"/>
            <w:rFonts w:ascii="Arial" w:hAnsi="Arial" w:cs="Arial"/>
            <w:b/>
          </w:rPr>
          <w:t>kibernetski</w:t>
        </w:r>
        <w:r w:rsidRPr="00C51BCC">
          <w:rPr>
            <w:rStyle w:val="Hyperlink"/>
            <w:rFonts w:ascii="Arial" w:hAnsi="Arial" w:cs="Arial"/>
            <w:b/>
          </w:rPr>
          <w:t xml:space="preserve"> varnosti za leto 201</w:t>
        </w:r>
        <w:r w:rsidR="00C010FB" w:rsidRPr="00C51BCC">
          <w:rPr>
            <w:rStyle w:val="Hyperlink"/>
            <w:rFonts w:ascii="Arial" w:hAnsi="Arial" w:cs="Arial"/>
            <w:b/>
          </w:rPr>
          <w:t>8</w:t>
        </w:r>
      </w:hyperlink>
      <w:r w:rsidRPr="00C51BCC">
        <w:rPr>
          <w:rFonts w:ascii="Arial" w:hAnsi="Arial" w:cs="Arial"/>
          <w:b/>
        </w:rPr>
        <w:t xml:space="preserve">. V </w:t>
      </w:r>
      <w:r w:rsidR="00C010FB" w:rsidRPr="00C51BCC">
        <w:rPr>
          <w:rFonts w:ascii="Arial" w:hAnsi="Arial" w:cs="Arial"/>
          <w:b/>
        </w:rPr>
        <w:t xml:space="preserve">preteklem letu so </w:t>
      </w:r>
      <w:r w:rsidR="00441D05" w:rsidRPr="00C51BCC">
        <w:rPr>
          <w:rFonts w:ascii="Arial" w:hAnsi="Arial" w:cs="Arial"/>
          <w:b/>
        </w:rPr>
        <w:t xml:space="preserve">obravnavali več kot </w:t>
      </w:r>
      <w:r w:rsidR="00C010FB" w:rsidRPr="00C51BCC">
        <w:rPr>
          <w:rFonts w:ascii="Arial" w:hAnsi="Arial" w:cs="Arial"/>
          <w:b/>
        </w:rPr>
        <w:t>24</w:t>
      </w:r>
      <w:r w:rsidRPr="00C51BCC">
        <w:rPr>
          <w:rFonts w:ascii="Arial" w:hAnsi="Arial" w:cs="Arial"/>
          <w:b/>
        </w:rPr>
        <w:t xml:space="preserve">00 incidentov, </w:t>
      </w:r>
      <w:r w:rsidR="00C77992" w:rsidRPr="00C51BCC">
        <w:rPr>
          <w:rFonts w:ascii="Arial" w:hAnsi="Arial" w:cs="Arial"/>
          <w:b/>
        </w:rPr>
        <w:t xml:space="preserve">predvsem je </w:t>
      </w:r>
      <w:r w:rsidR="00C010FB" w:rsidRPr="00C51BCC">
        <w:rPr>
          <w:rFonts w:ascii="Arial" w:hAnsi="Arial" w:cs="Arial"/>
          <w:b/>
        </w:rPr>
        <w:t>opazno</w:t>
      </w:r>
      <w:r w:rsidR="00C77992" w:rsidRPr="00C51BCC">
        <w:rPr>
          <w:rFonts w:ascii="Arial" w:hAnsi="Arial" w:cs="Arial"/>
          <w:b/>
        </w:rPr>
        <w:t xml:space="preserve"> </w:t>
      </w:r>
      <w:r w:rsidR="00C010FB" w:rsidRPr="00C51BCC">
        <w:rPr>
          <w:rFonts w:ascii="Arial" w:hAnsi="Arial" w:cs="Arial"/>
          <w:b/>
        </w:rPr>
        <w:t xml:space="preserve">povečanje napadov na podjetja, ki so postala jasna tarča </w:t>
      </w:r>
      <w:r w:rsidR="00D67A6D" w:rsidRPr="00C51BCC">
        <w:rPr>
          <w:rFonts w:ascii="Arial" w:hAnsi="Arial" w:cs="Arial"/>
          <w:b/>
        </w:rPr>
        <w:t>kiberkriminalcev.</w:t>
      </w:r>
      <w:r w:rsidR="00C77992" w:rsidRPr="00C51BCC">
        <w:rPr>
          <w:rFonts w:ascii="Arial" w:hAnsi="Arial" w:cs="Arial"/>
          <w:b/>
        </w:rPr>
        <w:t xml:space="preserve"> Gotovo pa je leto zaznamovalo sprejetje Zakona o informacijski varnosti, ki udejanja evropsko direktivo o omrežni in informacijski varnosti. </w:t>
      </w:r>
      <w:r w:rsidR="00D67A6D" w:rsidRPr="00C51BCC">
        <w:rPr>
          <w:rFonts w:ascii="Arial" w:hAnsi="Arial" w:cs="Arial"/>
          <w:b/>
        </w:rPr>
        <w:t xml:space="preserve"> </w:t>
      </w:r>
    </w:p>
    <w:p w14:paraId="6B9EB0AA" w14:textId="3D8E993E" w:rsidR="00C77992" w:rsidRPr="00C51BCC" w:rsidRDefault="00E22B80" w:rsidP="00D44FB8">
      <w:pPr>
        <w:jc w:val="both"/>
        <w:rPr>
          <w:rFonts w:ascii="Arial" w:hAnsi="Arial" w:cs="Arial"/>
        </w:rPr>
      </w:pPr>
      <w:r w:rsidRPr="00C51BCC">
        <w:rPr>
          <w:rFonts w:ascii="Arial" w:hAnsi="Arial" w:cs="Arial"/>
        </w:rPr>
        <w:t>Nac</w:t>
      </w:r>
      <w:r w:rsidR="00C77992" w:rsidRPr="00C51BCC">
        <w:rPr>
          <w:rFonts w:ascii="Arial" w:hAnsi="Arial" w:cs="Arial"/>
        </w:rPr>
        <w:t>ionalni odzivni center SI-CERT</w:t>
      </w:r>
      <w:r w:rsidR="00D44FB8" w:rsidRPr="00C51BCC">
        <w:rPr>
          <w:rFonts w:ascii="Arial" w:hAnsi="Arial" w:cs="Arial"/>
        </w:rPr>
        <w:t xml:space="preserve"> opravlja koordinacijo razreševanja incidentov, tehnično svetovanje ob vdorih, računalniških okužbah in drugih zlorabah ter izdaja opozorila za upravitelje omrežij in širšo javnost o trenutnih kibernetskih grožnjah. SI-CERT je</w:t>
      </w:r>
      <w:r w:rsidR="008D23D6" w:rsidRPr="00C51BCC">
        <w:rPr>
          <w:rFonts w:ascii="Arial" w:hAnsi="Arial" w:cs="Arial"/>
        </w:rPr>
        <w:t xml:space="preserve"> </w:t>
      </w:r>
      <w:r w:rsidR="00075F9C" w:rsidRPr="00C51BCC">
        <w:rPr>
          <w:rFonts w:ascii="Arial" w:hAnsi="Arial" w:cs="Arial"/>
        </w:rPr>
        <w:t xml:space="preserve">2018 </w:t>
      </w:r>
      <w:r w:rsidR="008D23D6" w:rsidRPr="00C51BCC">
        <w:rPr>
          <w:rFonts w:ascii="Arial" w:hAnsi="Arial" w:cs="Arial"/>
        </w:rPr>
        <w:t xml:space="preserve">obravnaval </w:t>
      </w:r>
      <w:r w:rsidR="00C77992" w:rsidRPr="00C51BCC">
        <w:rPr>
          <w:rFonts w:ascii="Arial" w:hAnsi="Arial" w:cs="Arial"/>
        </w:rPr>
        <w:t>2431</w:t>
      </w:r>
      <w:r w:rsidR="008D23D6" w:rsidRPr="00C51BCC">
        <w:rPr>
          <w:rFonts w:ascii="Arial" w:hAnsi="Arial" w:cs="Arial"/>
        </w:rPr>
        <w:t xml:space="preserve"> incidentov, </w:t>
      </w:r>
      <w:r w:rsidR="00C77992" w:rsidRPr="00C51BCC">
        <w:rPr>
          <w:rFonts w:ascii="Arial" w:hAnsi="Arial" w:cs="Arial"/>
        </w:rPr>
        <w:t>pri čemer je število obravnavanih primerov družbenega inženiringa in goljufij preseglo število tehničnih napadov.</w:t>
      </w:r>
      <w:r w:rsidR="00592B64" w:rsidRPr="00C51BCC">
        <w:rPr>
          <w:rFonts w:ascii="Arial" w:hAnsi="Arial" w:cs="Arial"/>
        </w:rPr>
        <w:t xml:space="preserve"> Ti so vedno bolj sofisticirani, njihovo razreševanje pa zahteva mednarodno sodelovanje in hitro izmenjevanje informacij z odzivnimi centri po Evropi.</w:t>
      </w:r>
      <w:r w:rsidR="00002834" w:rsidRPr="00C51BCC">
        <w:rPr>
          <w:rFonts w:ascii="Arial" w:hAnsi="Arial" w:cs="Arial"/>
        </w:rPr>
        <w:t xml:space="preserve"> Obravnava incidentov zahteva posebna tehnična znanja, med drugim so na SI-CERT v letu 2018 analizirali 390 </w:t>
      </w:r>
      <w:r w:rsidR="00AC3802" w:rsidRPr="00C51BCC">
        <w:rPr>
          <w:rFonts w:ascii="Arial" w:hAnsi="Arial" w:cs="Arial"/>
        </w:rPr>
        <w:t xml:space="preserve">različnih </w:t>
      </w:r>
      <w:r w:rsidR="00151ECD" w:rsidRPr="00C51BCC">
        <w:rPr>
          <w:rFonts w:ascii="Arial" w:hAnsi="Arial" w:cs="Arial"/>
        </w:rPr>
        <w:t>računalniških</w:t>
      </w:r>
      <w:r w:rsidR="00002834" w:rsidRPr="00C51BCC">
        <w:rPr>
          <w:rFonts w:ascii="Arial" w:hAnsi="Arial" w:cs="Arial"/>
        </w:rPr>
        <w:t xml:space="preserve"> virusov ter odstranili 100 lažnih strani, namenjenih kraji podatkov.  </w:t>
      </w:r>
    </w:p>
    <w:p w14:paraId="759B7BE6" w14:textId="245C631E" w:rsidR="00D67A6D" w:rsidRPr="00C51BCC" w:rsidRDefault="00C77992" w:rsidP="00A8251F">
      <w:pPr>
        <w:jc w:val="both"/>
        <w:rPr>
          <w:rFonts w:ascii="Arial" w:hAnsi="Arial" w:cs="Arial"/>
        </w:rPr>
      </w:pPr>
      <w:r w:rsidRPr="00C51BCC">
        <w:rPr>
          <w:rFonts w:ascii="Arial" w:hAnsi="Arial" w:cs="Arial"/>
          <w:noProof/>
          <w:lang w:eastAsia="sl-SI"/>
        </w:rPr>
        <w:drawing>
          <wp:inline distT="0" distB="0" distL="0" distR="0" wp14:anchorId="07534194" wp14:editId="510DCF9D">
            <wp:extent cx="5635242" cy="47053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cidenti_2008_2018.jpg"/>
                    <pic:cNvPicPr/>
                  </pic:nvPicPr>
                  <pic:blipFill>
                    <a:blip r:embed="rId9">
                      <a:extLst>
                        <a:ext uri="{28A0092B-C50C-407E-A947-70E740481C1C}">
                          <a14:useLocalDpi xmlns:a14="http://schemas.microsoft.com/office/drawing/2010/main" val="0"/>
                        </a:ext>
                      </a:extLst>
                    </a:blip>
                    <a:stretch>
                      <a:fillRect/>
                    </a:stretch>
                  </pic:blipFill>
                  <pic:spPr>
                    <a:xfrm>
                      <a:off x="0" y="0"/>
                      <a:ext cx="5663688" cy="4729102"/>
                    </a:xfrm>
                    <a:prstGeom prst="rect">
                      <a:avLst/>
                    </a:prstGeom>
                  </pic:spPr>
                </pic:pic>
              </a:graphicData>
            </a:graphic>
          </wp:inline>
        </w:drawing>
      </w:r>
      <w:r w:rsidR="008D23D6" w:rsidRPr="00C51BCC">
        <w:rPr>
          <w:rFonts w:ascii="Arial" w:hAnsi="Arial" w:cs="Arial"/>
        </w:rPr>
        <w:t xml:space="preserve"> </w:t>
      </w:r>
    </w:p>
    <w:p w14:paraId="68ED3058" w14:textId="3DCEE038" w:rsidR="00E50DAE" w:rsidRPr="002A09B1" w:rsidRDefault="00D67A6D" w:rsidP="00A8251F">
      <w:pPr>
        <w:pStyle w:val="Caption"/>
        <w:jc w:val="both"/>
        <w:rPr>
          <w:rFonts w:ascii="Arial" w:hAnsi="Arial" w:cs="Arial"/>
          <w:sz w:val="20"/>
          <w:szCs w:val="20"/>
        </w:rPr>
      </w:pPr>
      <w:r w:rsidRPr="002A09B1">
        <w:rPr>
          <w:rFonts w:ascii="Arial" w:hAnsi="Arial" w:cs="Arial"/>
          <w:sz w:val="20"/>
          <w:szCs w:val="20"/>
        </w:rPr>
        <w:lastRenderedPageBreak/>
        <w:t xml:space="preserve">Slika </w:t>
      </w:r>
      <w:r w:rsidR="00406A0F" w:rsidRPr="002A09B1">
        <w:rPr>
          <w:rFonts w:ascii="Arial" w:hAnsi="Arial" w:cs="Arial"/>
          <w:sz w:val="20"/>
          <w:szCs w:val="20"/>
        </w:rPr>
        <w:fldChar w:fldCharType="begin"/>
      </w:r>
      <w:r w:rsidR="00406A0F" w:rsidRPr="002A09B1">
        <w:rPr>
          <w:rFonts w:ascii="Arial" w:hAnsi="Arial" w:cs="Arial"/>
          <w:sz w:val="20"/>
          <w:szCs w:val="20"/>
        </w:rPr>
        <w:instrText xml:space="preserve"> SEQ Slika \* ARABIC </w:instrText>
      </w:r>
      <w:r w:rsidR="00406A0F" w:rsidRPr="002A09B1">
        <w:rPr>
          <w:rFonts w:ascii="Arial" w:hAnsi="Arial" w:cs="Arial"/>
          <w:sz w:val="20"/>
          <w:szCs w:val="20"/>
        </w:rPr>
        <w:fldChar w:fldCharType="separate"/>
      </w:r>
      <w:r w:rsidRPr="002A09B1">
        <w:rPr>
          <w:rFonts w:ascii="Arial" w:hAnsi="Arial" w:cs="Arial"/>
          <w:noProof/>
          <w:sz w:val="20"/>
          <w:szCs w:val="20"/>
        </w:rPr>
        <w:t>1</w:t>
      </w:r>
      <w:r w:rsidR="00406A0F" w:rsidRPr="002A09B1">
        <w:rPr>
          <w:rFonts w:ascii="Arial" w:hAnsi="Arial" w:cs="Arial"/>
          <w:noProof/>
          <w:sz w:val="20"/>
          <w:szCs w:val="20"/>
        </w:rPr>
        <w:fldChar w:fldCharType="end"/>
      </w:r>
      <w:r w:rsidRPr="002A09B1">
        <w:rPr>
          <w:rFonts w:ascii="Arial" w:hAnsi="Arial" w:cs="Arial"/>
          <w:sz w:val="20"/>
          <w:szCs w:val="20"/>
        </w:rPr>
        <w:t>: Statistika obr</w:t>
      </w:r>
      <w:r w:rsidR="00C77992" w:rsidRPr="002A09B1">
        <w:rPr>
          <w:rFonts w:ascii="Arial" w:hAnsi="Arial" w:cs="Arial"/>
          <w:sz w:val="20"/>
          <w:szCs w:val="20"/>
        </w:rPr>
        <w:t>avnavanih incidentov 2008 - 2018</w:t>
      </w:r>
    </w:p>
    <w:p w14:paraId="2C4171F5" w14:textId="77777777" w:rsidR="00DB421E" w:rsidRDefault="00DB421E" w:rsidP="00D44FB8">
      <w:pPr>
        <w:jc w:val="both"/>
        <w:rPr>
          <w:rFonts w:ascii="Arial" w:hAnsi="Arial" w:cs="Arial"/>
          <w:b/>
        </w:rPr>
      </w:pPr>
    </w:p>
    <w:p w14:paraId="4086B5BE" w14:textId="30439896" w:rsidR="00287F1B" w:rsidRPr="00C51BCC" w:rsidRDefault="00287F1B" w:rsidP="00D44FB8">
      <w:pPr>
        <w:jc w:val="both"/>
        <w:rPr>
          <w:rFonts w:ascii="Arial" w:hAnsi="Arial" w:cs="Arial"/>
          <w:b/>
        </w:rPr>
      </w:pPr>
      <w:r w:rsidRPr="00C51BCC">
        <w:rPr>
          <w:rFonts w:ascii="Arial" w:hAnsi="Arial" w:cs="Arial"/>
          <w:b/>
        </w:rPr>
        <w:t>Napadi na podjetja so stalnica</w:t>
      </w:r>
    </w:p>
    <w:p w14:paraId="259B0712" w14:textId="0A519888" w:rsidR="00A1305B" w:rsidRPr="00C51BCC" w:rsidRDefault="003C69C3" w:rsidP="00D44FB8">
      <w:pPr>
        <w:jc w:val="both"/>
        <w:rPr>
          <w:rFonts w:ascii="Arial" w:hAnsi="Arial" w:cs="Arial"/>
        </w:rPr>
      </w:pPr>
      <w:r w:rsidRPr="00C51BCC">
        <w:rPr>
          <w:rFonts w:ascii="Arial" w:hAnsi="Arial" w:cs="Arial"/>
        </w:rPr>
        <w:t xml:space="preserve">Predvsem manjša in srednje velika podjetja </w:t>
      </w:r>
      <w:r w:rsidR="00D44FB8" w:rsidRPr="00C51BCC">
        <w:rPr>
          <w:rFonts w:ascii="Arial" w:hAnsi="Arial" w:cs="Arial"/>
        </w:rPr>
        <w:t xml:space="preserve">informacijski varnosti še vedno ne posvečajo dovolj pozornosti, kar spletni goljufi </w:t>
      </w:r>
      <w:r w:rsidR="00003A6A" w:rsidRPr="00C51BCC">
        <w:rPr>
          <w:rFonts w:ascii="Arial" w:hAnsi="Arial" w:cs="Arial"/>
        </w:rPr>
        <w:t>uspešno</w:t>
      </w:r>
      <w:r w:rsidR="00D44FB8" w:rsidRPr="00C51BCC">
        <w:rPr>
          <w:rFonts w:ascii="Arial" w:hAnsi="Arial" w:cs="Arial"/>
        </w:rPr>
        <w:t xml:space="preserve"> izkoriščajo. Varnostnih kopij pogosto ni ali pa so neustrezne, zaščita informacijskega sistema je velikokrat prepuščena ne dovolj usposobljenemu kadru, vsa poslovna komunikacija s tujino pa poteka skoraj izključno po elektronski pošti, ki v svoji osnovi ni namenjena varni in zanesljivi izmenjavi informacij. </w:t>
      </w:r>
      <w:r w:rsidRPr="00C51BCC">
        <w:rPr>
          <w:rFonts w:ascii="Arial" w:hAnsi="Arial" w:cs="Arial"/>
        </w:rPr>
        <w:t>Na SI-CERT so v lanskem letu obravnavali predvsem tri vrste napadov na podjetja: di</w:t>
      </w:r>
      <w:r w:rsidR="0069781D" w:rsidRPr="00C51BCC">
        <w:rPr>
          <w:rFonts w:ascii="Arial" w:hAnsi="Arial" w:cs="Arial"/>
        </w:rPr>
        <w:t>rektorsko prevaro</w:t>
      </w:r>
      <w:r w:rsidRPr="00C51BCC">
        <w:rPr>
          <w:rFonts w:ascii="Arial" w:hAnsi="Arial" w:cs="Arial"/>
        </w:rPr>
        <w:t xml:space="preserve">, vrivanje v poslovno komunikacijo in okužbe z izsiljevalskimi virusi. </w:t>
      </w:r>
      <w:r w:rsidRPr="00C51BCC">
        <w:rPr>
          <w:rFonts w:ascii="Arial" w:hAnsi="Arial" w:cs="Arial"/>
          <w:b/>
        </w:rPr>
        <w:t>Gre za napade, ki lahko povzročijo visoko finančno škodo ter za več dni onemogočijo poslovanje</w:t>
      </w:r>
      <w:r w:rsidRPr="00C51BCC">
        <w:rPr>
          <w:rFonts w:ascii="Arial" w:hAnsi="Arial" w:cs="Arial"/>
        </w:rPr>
        <w:t xml:space="preserve">. </w:t>
      </w:r>
    </w:p>
    <w:p w14:paraId="476B1162" w14:textId="7A6159E0" w:rsidR="00D67A6D" w:rsidRPr="00C51BCC" w:rsidRDefault="00441D05" w:rsidP="009A57E1">
      <w:pPr>
        <w:keepNext/>
        <w:jc w:val="both"/>
        <w:rPr>
          <w:rFonts w:ascii="Arial" w:hAnsi="Arial" w:cs="Arial"/>
        </w:rPr>
      </w:pPr>
      <w:r w:rsidRPr="00C51BCC">
        <w:rPr>
          <w:rFonts w:ascii="Arial" w:hAnsi="Arial" w:cs="Arial"/>
          <w:noProof/>
          <w:lang w:eastAsia="sl-SI"/>
        </w:rPr>
        <w:drawing>
          <wp:inline distT="0" distB="0" distL="0" distR="0" wp14:anchorId="03C1E229" wp14:editId="1E7FE088">
            <wp:extent cx="5760720" cy="49764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nčna_oškodovanja_2018.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4976495"/>
                    </a:xfrm>
                    <a:prstGeom prst="rect">
                      <a:avLst/>
                    </a:prstGeom>
                  </pic:spPr>
                </pic:pic>
              </a:graphicData>
            </a:graphic>
          </wp:inline>
        </w:drawing>
      </w:r>
    </w:p>
    <w:p w14:paraId="7186C041" w14:textId="37C46214" w:rsidR="00721FC0" w:rsidRPr="002A09B1" w:rsidRDefault="00D67A6D" w:rsidP="00A4152B">
      <w:pPr>
        <w:pStyle w:val="Caption"/>
        <w:jc w:val="both"/>
        <w:rPr>
          <w:rFonts w:ascii="Arial" w:hAnsi="Arial" w:cs="Arial"/>
          <w:sz w:val="20"/>
          <w:szCs w:val="20"/>
        </w:rPr>
      </w:pPr>
      <w:bookmarkStart w:id="0" w:name="_GoBack"/>
      <w:r w:rsidRPr="002A09B1">
        <w:rPr>
          <w:rFonts w:ascii="Arial" w:hAnsi="Arial" w:cs="Arial"/>
          <w:sz w:val="20"/>
          <w:szCs w:val="20"/>
        </w:rPr>
        <w:t xml:space="preserve">Slika </w:t>
      </w:r>
      <w:r w:rsidR="00406A0F" w:rsidRPr="002A09B1">
        <w:rPr>
          <w:rFonts w:ascii="Arial" w:hAnsi="Arial" w:cs="Arial"/>
          <w:sz w:val="20"/>
          <w:szCs w:val="20"/>
        </w:rPr>
        <w:fldChar w:fldCharType="begin"/>
      </w:r>
      <w:r w:rsidR="00406A0F" w:rsidRPr="002A09B1">
        <w:rPr>
          <w:rFonts w:ascii="Arial" w:hAnsi="Arial" w:cs="Arial"/>
          <w:sz w:val="20"/>
          <w:szCs w:val="20"/>
        </w:rPr>
        <w:instrText xml:space="preserve"> SEQ Slika \* ARABIC </w:instrText>
      </w:r>
      <w:r w:rsidR="00406A0F" w:rsidRPr="002A09B1">
        <w:rPr>
          <w:rFonts w:ascii="Arial" w:hAnsi="Arial" w:cs="Arial"/>
          <w:sz w:val="20"/>
          <w:szCs w:val="20"/>
        </w:rPr>
        <w:fldChar w:fldCharType="separate"/>
      </w:r>
      <w:r w:rsidRPr="002A09B1">
        <w:rPr>
          <w:rFonts w:ascii="Arial" w:hAnsi="Arial" w:cs="Arial"/>
          <w:noProof/>
          <w:sz w:val="20"/>
          <w:szCs w:val="20"/>
        </w:rPr>
        <w:t>2</w:t>
      </w:r>
      <w:r w:rsidR="00406A0F" w:rsidRPr="002A09B1">
        <w:rPr>
          <w:rFonts w:ascii="Arial" w:hAnsi="Arial" w:cs="Arial"/>
          <w:noProof/>
          <w:sz w:val="20"/>
          <w:szCs w:val="20"/>
        </w:rPr>
        <w:fldChar w:fldCharType="end"/>
      </w:r>
      <w:r w:rsidRPr="002A09B1">
        <w:rPr>
          <w:rFonts w:ascii="Arial" w:hAnsi="Arial" w:cs="Arial"/>
          <w:sz w:val="20"/>
          <w:szCs w:val="20"/>
        </w:rPr>
        <w:t>: Izstopajoči</w:t>
      </w:r>
      <w:r w:rsidR="0060230E" w:rsidRPr="002A09B1">
        <w:rPr>
          <w:rFonts w:ascii="Arial" w:hAnsi="Arial" w:cs="Arial"/>
          <w:sz w:val="20"/>
          <w:szCs w:val="20"/>
        </w:rPr>
        <w:t xml:space="preserve"> primeri in številke v letu 2018</w:t>
      </w:r>
    </w:p>
    <w:bookmarkEnd w:id="0"/>
    <w:p w14:paraId="598A6DC8" w14:textId="77777777" w:rsidR="00090DDD" w:rsidRPr="00C51BCC" w:rsidRDefault="00090DDD" w:rsidP="009A57E1">
      <w:pPr>
        <w:jc w:val="both"/>
        <w:rPr>
          <w:rFonts w:ascii="Arial" w:hAnsi="Arial" w:cs="Arial"/>
          <w:b/>
        </w:rPr>
      </w:pPr>
    </w:p>
    <w:p w14:paraId="2EA2685A" w14:textId="40ECD126" w:rsidR="00B37CD6" w:rsidRPr="00C51BCC" w:rsidRDefault="00075F9C" w:rsidP="009A57E1">
      <w:pPr>
        <w:jc w:val="both"/>
        <w:rPr>
          <w:rFonts w:ascii="Arial" w:hAnsi="Arial" w:cs="Arial"/>
          <w:b/>
        </w:rPr>
      </w:pPr>
      <w:r w:rsidRPr="00C51BCC">
        <w:rPr>
          <w:rFonts w:ascii="Arial" w:hAnsi="Arial" w:cs="Arial"/>
          <w:b/>
        </w:rPr>
        <w:t xml:space="preserve">Sprejet </w:t>
      </w:r>
      <w:r w:rsidR="00003A6A" w:rsidRPr="00C51BCC">
        <w:rPr>
          <w:rFonts w:ascii="Arial" w:hAnsi="Arial" w:cs="Arial"/>
          <w:b/>
        </w:rPr>
        <w:t>Zakon o informacijski varnosti</w:t>
      </w:r>
    </w:p>
    <w:p w14:paraId="10115998" w14:textId="2B7B271F" w:rsidR="00BE6351" w:rsidRPr="00C51BCC" w:rsidRDefault="00075F9C" w:rsidP="00075F9C">
      <w:pPr>
        <w:jc w:val="both"/>
        <w:rPr>
          <w:rFonts w:ascii="Arial" w:hAnsi="Arial" w:cs="Arial"/>
        </w:rPr>
      </w:pPr>
      <w:r w:rsidRPr="00C51BCC">
        <w:rPr>
          <w:rFonts w:ascii="Arial" w:hAnsi="Arial" w:cs="Arial"/>
        </w:rPr>
        <w:t xml:space="preserve">Državni zbor je aprila 2018 brez glasu proti sprejel Zakon o informacijski varnosti, s katerim je Slovenija še pravočasno udejanjila določila direktive NIS (Network and Information Security) </w:t>
      </w:r>
      <w:r w:rsidRPr="00C51BCC">
        <w:rPr>
          <w:rFonts w:ascii="Arial" w:hAnsi="Arial" w:cs="Arial"/>
        </w:rPr>
        <w:lastRenderedPageBreak/>
        <w:t xml:space="preserve">Evropskega parlamenta. Cilj direktive je zvišati raven varnosti omrežij in informacijskih sistemov v Uniji. Direktiva </w:t>
      </w:r>
      <w:r w:rsidR="00C33260" w:rsidRPr="00C51BCC">
        <w:rPr>
          <w:rFonts w:ascii="Arial" w:hAnsi="Arial" w:cs="Arial"/>
        </w:rPr>
        <w:t>nalaga</w:t>
      </w:r>
      <w:r w:rsidRPr="00C51BCC">
        <w:rPr>
          <w:rFonts w:ascii="Arial" w:hAnsi="Arial" w:cs="Arial"/>
        </w:rPr>
        <w:t xml:space="preserve"> državam določitev izvajalcev bistvenih storitev</w:t>
      </w:r>
      <w:r w:rsidR="00C33260" w:rsidRPr="00C51BCC">
        <w:rPr>
          <w:rFonts w:ascii="Arial" w:hAnsi="Arial" w:cs="Arial"/>
        </w:rPr>
        <w:t xml:space="preserve"> in prepoznavo </w:t>
      </w:r>
      <w:r w:rsidRPr="00C51BCC">
        <w:rPr>
          <w:rFonts w:ascii="Arial" w:hAnsi="Arial" w:cs="Arial"/>
        </w:rPr>
        <w:t>odzivnih centrov CERT oz. CSIRT</w:t>
      </w:r>
      <w:r w:rsidR="00C33260" w:rsidRPr="00C51BCC">
        <w:rPr>
          <w:rFonts w:ascii="Arial" w:hAnsi="Arial" w:cs="Arial"/>
        </w:rPr>
        <w:t xml:space="preserve"> kot ključnih členov za zagotavljanje informacijske varnosti.</w:t>
      </w:r>
      <w:r w:rsidRPr="00C51BCC">
        <w:rPr>
          <w:rFonts w:ascii="Arial" w:hAnsi="Arial" w:cs="Arial"/>
        </w:rPr>
        <w:t xml:space="preserve"> </w:t>
      </w:r>
      <w:r w:rsidRPr="00C51BCC">
        <w:rPr>
          <w:rFonts w:ascii="Arial" w:hAnsi="Arial" w:cs="Arial"/>
          <w:b/>
        </w:rPr>
        <w:t>SI-CERT nadaljuje vlogo nacionalne skupine CSIRT, ki ji incidente prijavljajo vsi zavezanci, razen organov državne uprave</w:t>
      </w:r>
      <w:r w:rsidRPr="00C51BCC">
        <w:rPr>
          <w:rFonts w:ascii="Arial" w:hAnsi="Arial" w:cs="Arial"/>
        </w:rPr>
        <w:t>, za katere je pristojna vladna skupina CSIRT (SIGOV-CERT)</w:t>
      </w:r>
      <w:r w:rsidR="00C33260" w:rsidRPr="00C51BCC">
        <w:rPr>
          <w:rFonts w:ascii="Arial" w:hAnsi="Arial" w:cs="Arial"/>
        </w:rPr>
        <w:t xml:space="preserve">. </w:t>
      </w:r>
      <w:r w:rsidRPr="00C51BCC">
        <w:rPr>
          <w:rFonts w:ascii="Arial" w:hAnsi="Arial" w:cs="Arial"/>
        </w:rPr>
        <w:t xml:space="preserve"> Vlogo pristojnega nacionalnega organa za kibernetsko varnost </w:t>
      </w:r>
      <w:r w:rsidR="00C33260" w:rsidRPr="00C51BCC">
        <w:rPr>
          <w:rFonts w:ascii="Arial" w:hAnsi="Arial" w:cs="Arial"/>
        </w:rPr>
        <w:t xml:space="preserve">bo s </w:t>
      </w:r>
      <w:r w:rsidRPr="00C51BCC">
        <w:rPr>
          <w:rFonts w:ascii="Arial" w:hAnsi="Arial" w:cs="Arial"/>
        </w:rPr>
        <w:t xml:space="preserve">1. 1. 2020 </w:t>
      </w:r>
      <w:r w:rsidR="00C33260" w:rsidRPr="00C51BCC">
        <w:rPr>
          <w:rFonts w:ascii="Arial" w:hAnsi="Arial" w:cs="Arial"/>
        </w:rPr>
        <w:t>prevzela novoustanovljena</w:t>
      </w:r>
      <w:r w:rsidRPr="00C51BCC">
        <w:rPr>
          <w:rFonts w:ascii="Arial" w:hAnsi="Arial" w:cs="Arial"/>
        </w:rPr>
        <w:t xml:space="preserve"> Upravo RS za kibernetsko varnost pod Ministrstvom za javno upravo.</w:t>
      </w:r>
    </w:p>
    <w:p w14:paraId="2E989247" w14:textId="77777777" w:rsidR="00F30151" w:rsidRPr="00C51BCC" w:rsidRDefault="00F30151" w:rsidP="00075F9C">
      <w:pPr>
        <w:jc w:val="both"/>
        <w:rPr>
          <w:rFonts w:ascii="Arial" w:hAnsi="Arial" w:cs="Arial"/>
          <w:b/>
        </w:rPr>
      </w:pPr>
    </w:p>
    <w:p w14:paraId="0E7AB157" w14:textId="29D2D61F" w:rsidR="00BE6351" w:rsidRPr="00C51BCC" w:rsidRDefault="0064025B" w:rsidP="009A57E1">
      <w:pPr>
        <w:jc w:val="both"/>
        <w:rPr>
          <w:rFonts w:ascii="Arial" w:hAnsi="Arial" w:cs="Arial"/>
          <w:b/>
        </w:rPr>
      </w:pPr>
      <w:r w:rsidRPr="00C51BCC">
        <w:rPr>
          <w:rFonts w:ascii="Arial" w:hAnsi="Arial" w:cs="Arial"/>
          <w:b/>
        </w:rPr>
        <w:t>Moški žrtve i</w:t>
      </w:r>
      <w:r w:rsidR="00BE6351" w:rsidRPr="00C51BCC">
        <w:rPr>
          <w:rFonts w:ascii="Arial" w:hAnsi="Arial" w:cs="Arial"/>
          <w:b/>
        </w:rPr>
        <w:t>zsiljevanja z intimnimi posnetki</w:t>
      </w:r>
      <w:r w:rsidRPr="00C51BCC">
        <w:rPr>
          <w:rFonts w:ascii="Arial" w:hAnsi="Arial" w:cs="Arial"/>
          <w:b/>
        </w:rPr>
        <w:t>, ženske žrtve ljubezenskih prevar</w:t>
      </w:r>
    </w:p>
    <w:p w14:paraId="2067B667" w14:textId="174B1AAE" w:rsidR="00B507D1" w:rsidRPr="00C51BCC" w:rsidRDefault="00460F32" w:rsidP="00B507D1">
      <w:pPr>
        <w:jc w:val="both"/>
        <w:rPr>
          <w:rFonts w:ascii="Arial" w:hAnsi="Arial" w:cs="Arial"/>
        </w:rPr>
      </w:pPr>
      <w:r w:rsidRPr="00C51BCC">
        <w:rPr>
          <w:rFonts w:ascii="Arial" w:hAnsi="Arial" w:cs="Arial"/>
        </w:rPr>
        <w:t xml:space="preserve">SI-CERT v poročilu izpostavlja porast </w:t>
      </w:r>
      <w:r w:rsidR="0091508E" w:rsidRPr="00C51BCC">
        <w:rPr>
          <w:rFonts w:ascii="Arial" w:hAnsi="Arial" w:cs="Arial"/>
        </w:rPr>
        <w:t>spletnih</w:t>
      </w:r>
      <w:r w:rsidR="002E4403" w:rsidRPr="00C51BCC">
        <w:rPr>
          <w:rFonts w:ascii="Arial" w:hAnsi="Arial" w:cs="Arial"/>
        </w:rPr>
        <w:t xml:space="preserve"> </w:t>
      </w:r>
      <w:r w:rsidRPr="00C51BCC">
        <w:rPr>
          <w:rFonts w:ascii="Arial" w:hAnsi="Arial" w:cs="Arial"/>
        </w:rPr>
        <w:t>prevar, ki temeljijo na čustveni manipulaciji</w:t>
      </w:r>
      <w:r w:rsidR="00E6561D" w:rsidRPr="00C51BCC">
        <w:rPr>
          <w:rFonts w:ascii="Arial" w:hAnsi="Arial" w:cs="Arial"/>
        </w:rPr>
        <w:t>,</w:t>
      </w:r>
      <w:r w:rsidR="00406A0F" w:rsidRPr="00C51BCC">
        <w:rPr>
          <w:rFonts w:ascii="Arial" w:hAnsi="Arial" w:cs="Arial"/>
        </w:rPr>
        <w:t xml:space="preserve"> ž</w:t>
      </w:r>
      <w:r w:rsidRPr="00C51BCC">
        <w:rPr>
          <w:rFonts w:ascii="Arial" w:hAnsi="Arial" w:cs="Arial"/>
        </w:rPr>
        <w:t xml:space="preserve">rtve </w:t>
      </w:r>
      <w:r w:rsidR="00406A0F" w:rsidRPr="00C51BCC">
        <w:rPr>
          <w:rFonts w:ascii="Arial" w:hAnsi="Arial" w:cs="Arial"/>
        </w:rPr>
        <w:t xml:space="preserve">pa so </w:t>
      </w:r>
      <w:r w:rsidRPr="00C51BCC">
        <w:rPr>
          <w:rFonts w:ascii="Arial" w:hAnsi="Arial" w:cs="Arial"/>
        </w:rPr>
        <w:t xml:space="preserve">poleg </w:t>
      </w:r>
      <w:r w:rsidR="00E6561D" w:rsidRPr="00C51BCC">
        <w:rPr>
          <w:rFonts w:ascii="Arial" w:hAnsi="Arial" w:cs="Arial"/>
        </w:rPr>
        <w:t>visokega finančnega oškodovanja</w:t>
      </w:r>
      <w:r w:rsidRPr="00C51BCC">
        <w:rPr>
          <w:rFonts w:ascii="Arial" w:hAnsi="Arial" w:cs="Arial"/>
        </w:rPr>
        <w:t xml:space="preserve"> še pod hudim psihičnim pritiskom izsiljevalcev</w:t>
      </w:r>
      <w:r w:rsidR="005C2EF6" w:rsidRPr="00C51BCC">
        <w:rPr>
          <w:rFonts w:ascii="Arial" w:hAnsi="Arial" w:cs="Arial"/>
        </w:rPr>
        <w:t xml:space="preserve">. </w:t>
      </w:r>
      <w:r w:rsidR="0091508E" w:rsidRPr="00C51BCC">
        <w:rPr>
          <w:rFonts w:ascii="Arial" w:hAnsi="Arial" w:cs="Arial"/>
        </w:rPr>
        <w:t>V primeru ljubezenskih prevar k</w:t>
      </w:r>
      <w:r w:rsidR="00B507D1" w:rsidRPr="00C51BCC">
        <w:rPr>
          <w:rFonts w:ascii="Arial" w:hAnsi="Arial" w:cs="Arial"/>
        </w:rPr>
        <w:t xml:space="preserve">riminalci svoje žrtve največkrat iščejo na Facebooku ali Instagramu, kjer postavijo lažen profil z lepimi slikami. Pošljejo prošnjo za </w:t>
      </w:r>
      <w:r w:rsidR="0042064C" w:rsidRPr="00C51BCC">
        <w:rPr>
          <w:rFonts w:ascii="Arial" w:hAnsi="Arial" w:cs="Arial"/>
        </w:rPr>
        <w:t xml:space="preserve">prijateljstvo </w:t>
      </w:r>
      <w:r w:rsidR="00E3373D" w:rsidRPr="00C51BCC">
        <w:rPr>
          <w:rFonts w:ascii="Arial" w:hAnsi="Arial" w:cs="Arial"/>
        </w:rPr>
        <w:t xml:space="preserve">in ko </w:t>
      </w:r>
      <w:r w:rsidR="00B507D1" w:rsidRPr="00C51BCC">
        <w:rPr>
          <w:rFonts w:ascii="Arial" w:hAnsi="Arial" w:cs="Arial"/>
        </w:rPr>
        <w:t>vzpostavijo zaupen odnos, pričnejo s prošnjami za denar.</w:t>
      </w:r>
      <w:r w:rsidR="0091508E" w:rsidRPr="00C51BCC">
        <w:rPr>
          <w:rFonts w:ascii="Arial" w:hAnsi="Arial" w:cs="Arial"/>
        </w:rPr>
        <w:t xml:space="preserve"> Ž</w:t>
      </w:r>
      <w:r w:rsidR="00B507D1" w:rsidRPr="00C51BCC">
        <w:rPr>
          <w:rFonts w:ascii="Arial" w:hAnsi="Arial" w:cs="Arial"/>
        </w:rPr>
        <w:t>rtve</w:t>
      </w:r>
      <w:r w:rsidR="0091508E" w:rsidRPr="00C51BCC">
        <w:rPr>
          <w:rFonts w:ascii="Arial" w:hAnsi="Arial" w:cs="Arial"/>
        </w:rPr>
        <w:t xml:space="preserve"> so v večini primerov ženske,</w:t>
      </w:r>
      <w:r w:rsidR="00B507D1" w:rsidRPr="00C51BCC">
        <w:rPr>
          <w:rFonts w:ascii="Arial" w:hAnsi="Arial" w:cs="Arial"/>
        </w:rPr>
        <w:t xml:space="preserve"> </w:t>
      </w:r>
      <w:r w:rsidR="0091508E" w:rsidRPr="00C51BCC">
        <w:rPr>
          <w:rFonts w:ascii="Arial" w:hAnsi="Arial" w:cs="Arial"/>
        </w:rPr>
        <w:t xml:space="preserve">zneski oškodovanja pa praviloma presegajo </w:t>
      </w:r>
      <w:r w:rsidR="00B507D1" w:rsidRPr="00C51BCC">
        <w:rPr>
          <w:rFonts w:ascii="Arial" w:hAnsi="Arial" w:cs="Arial"/>
        </w:rPr>
        <w:t xml:space="preserve">10.000 evrov.  </w:t>
      </w:r>
    </w:p>
    <w:p w14:paraId="186D39CE" w14:textId="36F916DE" w:rsidR="00460F32" w:rsidRPr="00C51BCC" w:rsidRDefault="0091508E" w:rsidP="00B507D1">
      <w:pPr>
        <w:jc w:val="both"/>
        <w:rPr>
          <w:rFonts w:ascii="Arial" w:hAnsi="Arial" w:cs="Arial"/>
        </w:rPr>
      </w:pPr>
      <w:r w:rsidRPr="00C51BCC">
        <w:rPr>
          <w:rFonts w:ascii="Arial" w:hAnsi="Arial" w:cs="Arial"/>
        </w:rPr>
        <w:t xml:space="preserve">Tudi </w:t>
      </w:r>
      <w:r w:rsidR="00B507D1" w:rsidRPr="00C51BCC">
        <w:rPr>
          <w:rFonts w:ascii="Arial" w:hAnsi="Arial" w:cs="Arial"/>
        </w:rPr>
        <w:t>izsiljevanje z in</w:t>
      </w:r>
      <w:r w:rsidRPr="00C51BCC">
        <w:rPr>
          <w:rFonts w:ascii="Arial" w:hAnsi="Arial" w:cs="Arial"/>
        </w:rPr>
        <w:t xml:space="preserve">timnimi posnetki ali sextortion se prične </w:t>
      </w:r>
      <w:r w:rsidR="00B507D1" w:rsidRPr="00C51BCC">
        <w:rPr>
          <w:rFonts w:ascii="Arial" w:hAnsi="Arial" w:cs="Arial"/>
        </w:rPr>
        <w:t xml:space="preserve">s kontaktom na </w:t>
      </w:r>
      <w:r w:rsidR="00406A0F" w:rsidRPr="00C51BCC">
        <w:rPr>
          <w:rFonts w:ascii="Arial" w:hAnsi="Arial" w:cs="Arial"/>
        </w:rPr>
        <w:t>družbenih omrežjih</w:t>
      </w:r>
      <w:r w:rsidR="00B507D1" w:rsidRPr="00C51BCC">
        <w:rPr>
          <w:rFonts w:ascii="Arial" w:hAnsi="Arial" w:cs="Arial"/>
        </w:rPr>
        <w:t xml:space="preserve">, ko neznanka z izzivalno profilno sliko pošlje prošnjo za prijateljstvo in prične pogovor. Z žrtvijo začne koketirati in jo prepričuje, da se sleče pred spletno kamero. Ko prejme intimni posnetek ali fotografije, začne izsiljevati, da bo posnetek poslala vsem prijateljem in družini, če ji ne bo nakazala denarja. </w:t>
      </w:r>
      <w:r w:rsidR="00D050D9" w:rsidRPr="00C51BCC">
        <w:rPr>
          <w:rFonts w:ascii="Arial" w:hAnsi="Arial" w:cs="Arial"/>
        </w:rPr>
        <w:t>Kot opozarjajo na</w:t>
      </w:r>
      <w:r w:rsidR="00B507D1" w:rsidRPr="00C51BCC">
        <w:rPr>
          <w:rFonts w:ascii="Arial" w:hAnsi="Arial" w:cs="Arial"/>
        </w:rPr>
        <w:t xml:space="preserve"> SI-CERT</w:t>
      </w:r>
      <w:r w:rsidR="00C00D7E" w:rsidRPr="00C51BCC">
        <w:rPr>
          <w:rFonts w:ascii="Arial" w:hAnsi="Arial" w:cs="Arial"/>
        </w:rPr>
        <w:t xml:space="preserve">, izsiljevalci lahko zahtevajo </w:t>
      </w:r>
      <w:r w:rsidR="003C0AC4" w:rsidRPr="00C51BCC">
        <w:rPr>
          <w:rFonts w:ascii="Arial" w:hAnsi="Arial" w:cs="Arial"/>
        </w:rPr>
        <w:t xml:space="preserve">tudi </w:t>
      </w:r>
      <w:r w:rsidR="00142DFB" w:rsidRPr="00C51BCC">
        <w:rPr>
          <w:rFonts w:ascii="Arial" w:hAnsi="Arial" w:cs="Arial"/>
        </w:rPr>
        <w:t>več tisoč evrov</w:t>
      </w:r>
      <w:r w:rsidR="007853C4" w:rsidRPr="00C51BCC">
        <w:rPr>
          <w:rFonts w:ascii="Arial" w:hAnsi="Arial" w:cs="Arial"/>
        </w:rPr>
        <w:t>, žrtve</w:t>
      </w:r>
      <w:r w:rsidRPr="00C51BCC">
        <w:rPr>
          <w:rFonts w:ascii="Arial" w:hAnsi="Arial" w:cs="Arial"/>
        </w:rPr>
        <w:t>, ki so večinoma moški,</w:t>
      </w:r>
      <w:r w:rsidR="007853C4" w:rsidRPr="00C51BCC">
        <w:rPr>
          <w:rFonts w:ascii="Arial" w:hAnsi="Arial" w:cs="Arial"/>
        </w:rPr>
        <w:t xml:space="preserve"> pa so deležne pritika in groženj</w:t>
      </w:r>
      <w:r w:rsidR="00142DFB" w:rsidRPr="00C51BCC">
        <w:rPr>
          <w:rFonts w:ascii="Arial" w:hAnsi="Arial" w:cs="Arial"/>
        </w:rPr>
        <w:t xml:space="preserve">. </w:t>
      </w:r>
    </w:p>
    <w:p w14:paraId="4A58E54C" w14:textId="77777777" w:rsidR="003A2E64" w:rsidRPr="00C51BCC" w:rsidRDefault="003A2E64" w:rsidP="00B507D1">
      <w:pPr>
        <w:jc w:val="both"/>
        <w:rPr>
          <w:rFonts w:ascii="Arial" w:hAnsi="Arial" w:cs="Arial"/>
        </w:rPr>
      </w:pPr>
    </w:p>
    <w:p w14:paraId="18F57176" w14:textId="070048FC" w:rsidR="00035F2C" w:rsidRPr="00C51BCC" w:rsidRDefault="00035F2C" w:rsidP="008154E3">
      <w:pPr>
        <w:pStyle w:val="NormalWeb"/>
        <w:spacing w:line="276" w:lineRule="auto"/>
        <w:rPr>
          <w:rFonts w:ascii="Arial" w:hAnsi="Arial" w:cs="Arial"/>
          <w:i/>
          <w:sz w:val="22"/>
          <w:szCs w:val="22"/>
        </w:rPr>
      </w:pPr>
      <w:r w:rsidRPr="00C51BCC">
        <w:rPr>
          <w:rFonts w:ascii="Arial" w:hAnsi="Arial" w:cs="Arial"/>
          <w:i/>
          <w:sz w:val="22"/>
          <w:szCs w:val="22"/>
        </w:rPr>
        <w:t>Več o obravnavanih primerih in podrobno statistiko incidentov najdete v priloženem poročilu, za vse dodatne informacij</w:t>
      </w:r>
      <w:r w:rsidR="008154E3" w:rsidRPr="00C51BCC">
        <w:rPr>
          <w:rFonts w:ascii="Arial" w:hAnsi="Arial" w:cs="Arial"/>
          <w:i/>
          <w:sz w:val="22"/>
          <w:szCs w:val="22"/>
        </w:rPr>
        <w:t xml:space="preserve"> </w:t>
      </w:r>
      <w:r w:rsidR="005D65FD">
        <w:rPr>
          <w:rFonts w:ascii="Arial" w:hAnsi="Arial" w:cs="Arial"/>
          <w:i/>
          <w:sz w:val="22"/>
          <w:szCs w:val="22"/>
        </w:rPr>
        <w:t>s</w:t>
      </w:r>
      <w:r w:rsidRPr="00C51BCC">
        <w:rPr>
          <w:rFonts w:ascii="Arial" w:hAnsi="Arial" w:cs="Arial"/>
          <w:i/>
          <w:sz w:val="22"/>
          <w:szCs w:val="22"/>
        </w:rPr>
        <w:t>m</w:t>
      </w:r>
      <w:r w:rsidR="005D65FD">
        <w:rPr>
          <w:rFonts w:ascii="Arial" w:hAnsi="Arial" w:cs="Arial"/>
          <w:i/>
          <w:sz w:val="22"/>
          <w:szCs w:val="22"/>
        </w:rPr>
        <w:t>o</w:t>
      </w:r>
      <w:r w:rsidRPr="00C51BCC">
        <w:rPr>
          <w:rFonts w:ascii="Arial" w:hAnsi="Arial" w:cs="Arial"/>
          <w:i/>
          <w:sz w:val="22"/>
          <w:szCs w:val="22"/>
        </w:rPr>
        <w:t xml:space="preserve"> vam na voljo:</w:t>
      </w:r>
    </w:p>
    <w:p w14:paraId="2AD352F4" w14:textId="1AE7D732" w:rsidR="005D65FD" w:rsidRDefault="005D65FD" w:rsidP="00F72FA8">
      <w:pPr>
        <w:rPr>
          <w:rFonts w:ascii="Arial" w:hAnsi="Arial" w:cs="Arial"/>
          <w:i/>
        </w:rPr>
      </w:pPr>
      <w:hyperlink r:id="rId11" w:history="1">
        <w:r w:rsidRPr="00222221">
          <w:rPr>
            <w:rStyle w:val="Hyperlink"/>
            <w:rFonts w:ascii="Arial" w:hAnsi="Arial" w:cs="Arial"/>
            <w:i/>
          </w:rPr>
          <w:t>press@cert.si</w:t>
        </w:r>
      </w:hyperlink>
    </w:p>
    <w:p w14:paraId="043395F2" w14:textId="624C7938" w:rsidR="003A2E64" w:rsidRPr="00C51BCC" w:rsidRDefault="0053714B" w:rsidP="00F72FA8">
      <w:pPr>
        <w:rPr>
          <w:rFonts w:ascii="Arial" w:hAnsi="Arial" w:cs="Arial"/>
          <w:i/>
        </w:rPr>
      </w:pPr>
      <w:r w:rsidRPr="00C51BCC">
        <w:rPr>
          <w:rFonts w:ascii="Arial" w:hAnsi="Arial" w:cs="Arial"/>
          <w:i/>
        </w:rPr>
        <w:t xml:space="preserve">Nacionalni odzivni center za kibernetsko varnost </w:t>
      </w:r>
      <w:r w:rsidR="003A2E64" w:rsidRPr="00C51BCC">
        <w:rPr>
          <w:rFonts w:ascii="Arial" w:hAnsi="Arial" w:cs="Arial"/>
          <w:i/>
        </w:rPr>
        <w:t>SI-CERT</w:t>
      </w:r>
    </w:p>
    <w:p w14:paraId="1B0E8287" w14:textId="62FE0A24" w:rsidR="005E2F69" w:rsidRPr="00C51BCC" w:rsidRDefault="005E2F69" w:rsidP="00F72FA8">
      <w:pPr>
        <w:rPr>
          <w:rFonts w:ascii="Arial" w:hAnsi="Arial" w:cs="Arial"/>
        </w:rPr>
      </w:pPr>
    </w:p>
    <w:sectPr w:rsidR="005E2F69" w:rsidRPr="00C51BC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08C62" w14:textId="77777777" w:rsidR="00CE207C" w:rsidRDefault="00CE207C" w:rsidP="00475FB8">
      <w:pPr>
        <w:spacing w:after="0" w:line="240" w:lineRule="auto"/>
      </w:pPr>
      <w:r>
        <w:separator/>
      </w:r>
    </w:p>
  </w:endnote>
  <w:endnote w:type="continuationSeparator" w:id="0">
    <w:p w14:paraId="03CCA152" w14:textId="77777777" w:rsidR="00CE207C" w:rsidRDefault="00CE207C" w:rsidP="0047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FBA8C" w14:textId="77777777" w:rsidR="00CE207C" w:rsidRDefault="00CE207C" w:rsidP="00475FB8">
      <w:pPr>
        <w:spacing w:after="0" w:line="240" w:lineRule="auto"/>
      </w:pPr>
      <w:r>
        <w:separator/>
      </w:r>
    </w:p>
  </w:footnote>
  <w:footnote w:type="continuationSeparator" w:id="0">
    <w:p w14:paraId="78AF79BC" w14:textId="77777777" w:rsidR="00CE207C" w:rsidRDefault="00CE207C" w:rsidP="00475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041CF"/>
    <w:multiLevelType w:val="hybridMultilevel"/>
    <w:tmpl w:val="C2C69C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69"/>
    <w:rsid w:val="00001100"/>
    <w:rsid w:val="00001B1C"/>
    <w:rsid w:val="00001E44"/>
    <w:rsid w:val="00002834"/>
    <w:rsid w:val="00003A6A"/>
    <w:rsid w:val="00005CC9"/>
    <w:rsid w:val="000069CF"/>
    <w:rsid w:val="000079DF"/>
    <w:rsid w:val="00010906"/>
    <w:rsid w:val="00011D31"/>
    <w:rsid w:val="000123EC"/>
    <w:rsid w:val="00014BBF"/>
    <w:rsid w:val="000218F1"/>
    <w:rsid w:val="00023B19"/>
    <w:rsid w:val="000253C9"/>
    <w:rsid w:val="00027A50"/>
    <w:rsid w:val="000319BE"/>
    <w:rsid w:val="0003358E"/>
    <w:rsid w:val="00033764"/>
    <w:rsid w:val="0003378E"/>
    <w:rsid w:val="00035F2C"/>
    <w:rsid w:val="0003617C"/>
    <w:rsid w:val="0003644C"/>
    <w:rsid w:val="000372E8"/>
    <w:rsid w:val="00040F9C"/>
    <w:rsid w:val="00042E4C"/>
    <w:rsid w:val="00043AD2"/>
    <w:rsid w:val="00044A16"/>
    <w:rsid w:val="00046090"/>
    <w:rsid w:val="000522A6"/>
    <w:rsid w:val="00054010"/>
    <w:rsid w:val="000604AB"/>
    <w:rsid w:val="00061107"/>
    <w:rsid w:val="00061C9D"/>
    <w:rsid w:val="00064AFC"/>
    <w:rsid w:val="00065B78"/>
    <w:rsid w:val="00065F60"/>
    <w:rsid w:val="00066FF9"/>
    <w:rsid w:val="00070ADB"/>
    <w:rsid w:val="00071921"/>
    <w:rsid w:val="00073B57"/>
    <w:rsid w:val="00075F9C"/>
    <w:rsid w:val="00077B7D"/>
    <w:rsid w:val="00081B5E"/>
    <w:rsid w:val="000838B9"/>
    <w:rsid w:val="0008581C"/>
    <w:rsid w:val="00086347"/>
    <w:rsid w:val="000866C2"/>
    <w:rsid w:val="00090DDD"/>
    <w:rsid w:val="000954E2"/>
    <w:rsid w:val="00095F06"/>
    <w:rsid w:val="00096991"/>
    <w:rsid w:val="00096C0E"/>
    <w:rsid w:val="00097AB6"/>
    <w:rsid w:val="000A4694"/>
    <w:rsid w:val="000A6817"/>
    <w:rsid w:val="000B00AE"/>
    <w:rsid w:val="000B19B9"/>
    <w:rsid w:val="000B347F"/>
    <w:rsid w:val="000B647C"/>
    <w:rsid w:val="000C063E"/>
    <w:rsid w:val="000C1072"/>
    <w:rsid w:val="000C15E9"/>
    <w:rsid w:val="000C276C"/>
    <w:rsid w:val="000C30E8"/>
    <w:rsid w:val="000C341D"/>
    <w:rsid w:val="000C3C75"/>
    <w:rsid w:val="000C456A"/>
    <w:rsid w:val="000C4623"/>
    <w:rsid w:val="000C5230"/>
    <w:rsid w:val="000C5468"/>
    <w:rsid w:val="000C6D78"/>
    <w:rsid w:val="000D0566"/>
    <w:rsid w:val="000D193B"/>
    <w:rsid w:val="000D2C02"/>
    <w:rsid w:val="000D412C"/>
    <w:rsid w:val="000E122B"/>
    <w:rsid w:val="000E414E"/>
    <w:rsid w:val="000E5BD2"/>
    <w:rsid w:val="000E7A22"/>
    <w:rsid w:val="000E7A95"/>
    <w:rsid w:val="000F06D9"/>
    <w:rsid w:val="000F1C21"/>
    <w:rsid w:val="000F25B9"/>
    <w:rsid w:val="000F5548"/>
    <w:rsid w:val="000F649F"/>
    <w:rsid w:val="000F6E49"/>
    <w:rsid w:val="00100234"/>
    <w:rsid w:val="0010064C"/>
    <w:rsid w:val="0010235D"/>
    <w:rsid w:val="001058EF"/>
    <w:rsid w:val="00107B25"/>
    <w:rsid w:val="001139F3"/>
    <w:rsid w:val="0011451D"/>
    <w:rsid w:val="0011601C"/>
    <w:rsid w:val="001173E1"/>
    <w:rsid w:val="00121A78"/>
    <w:rsid w:val="00125E6F"/>
    <w:rsid w:val="00127C2C"/>
    <w:rsid w:val="001333A1"/>
    <w:rsid w:val="001343BE"/>
    <w:rsid w:val="00141DA1"/>
    <w:rsid w:val="00142DFB"/>
    <w:rsid w:val="0014596F"/>
    <w:rsid w:val="00146A51"/>
    <w:rsid w:val="00147BD0"/>
    <w:rsid w:val="00150E8A"/>
    <w:rsid w:val="00151ECD"/>
    <w:rsid w:val="00154331"/>
    <w:rsid w:val="00154E6F"/>
    <w:rsid w:val="00155A51"/>
    <w:rsid w:val="00155DBE"/>
    <w:rsid w:val="00157493"/>
    <w:rsid w:val="00160491"/>
    <w:rsid w:val="001609B5"/>
    <w:rsid w:val="0016105C"/>
    <w:rsid w:val="00161124"/>
    <w:rsid w:val="00162537"/>
    <w:rsid w:val="001641FC"/>
    <w:rsid w:val="00167BE4"/>
    <w:rsid w:val="00171921"/>
    <w:rsid w:val="00171E29"/>
    <w:rsid w:val="001720BA"/>
    <w:rsid w:val="0017266C"/>
    <w:rsid w:val="00173FFF"/>
    <w:rsid w:val="00174772"/>
    <w:rsid w:val="0017531B"/>
    <w:rsid w:val="0017627F"/>
    <w:rsid w:val="00176DE5"/>
    <w:rsid w:val="00185296"/>
    <w:rsid w:val="00192DB4"/>
    <w:rsid w:val="001939EC"/>
    <w:rsid w:val="001944B4"/>
    <w:rsid w:val="00194EE9"/>
    <w:rsid w:val="001953E1"/>
    <w:rsid w:val="00196661"/>
    <w:rsid w:val="001A2D8D"/>
    <w:rsid w:val="001A34FA"/>
    <w:rsid w:val="001A3740"/>
    <w:rsid w:val="001A3886"/>
    <w:rsid w:val="001A45E2"/>
    <w:rsid w:val="001A674F"/>
    <w:rsid w:val="001A7BE6"/>
    <w:rsid w:val="001B15FF"/>
    <w:rsid w:val="001B167F"/>
    <w:rsid w:val="001B2DC9"/>
    <w:rsid w:val="001B2F9D"/>
    <w:rsid w:val="001B342D"/>
    <w:rsid w:val="001B3E5F"/>
    <w:rsid w:val="001B72D9"/>
    <w:rsid w:val="001B7814"/>
    <w:rsid w:val="001C50C0"/>
    <w:rsid w:val="001C533C"/>
    <w:rsid w:val="001C57BC"/>
    <w:rsid w:val="001D173B"/>
    <w:rsid w:val="001D2BE6"/>
    <w:rsid w:val="001D43A7"/>
    <w:rsid w:val="001D4621"/>
    <w:rsid w:val="001D72B3"/>
    <w:rsid w:val="001E0075"/>
    <w:rsid w:val="001E15E0"/>
    <w:rsid w:val="001E1CB7"/>
    <w:rsid w:val="001E1F75"/>
    <w:rsid w:val="001E59EF"/>
    <w:rsid w:val="001E5EF0"/>
    <w:rsid w:val="001E6B9A"/>
    <w:rsid w:val="001E7172"/>
    <w:rsid w:val="001E7967"/>
    <w:rsid w:val="001E7F0B"/>
    <w:rsid w:val="001F02B7"/>
    <w:rsid w:val="001F0702"/>
    <w:rsid w:val="001F0B28"/>
    <w:rsid w:val="001F3C70"/>
    <w:rsid w:val="001F4773"/>
    <w:rsid w:val="001F4F1B"/>
    <w:rsid w:val="001F6ECD"/>
    <w:rsid w:val="001F739C"/>
    <w:rsid w:val="001F783D"/>
    <w:rsid w:val="001F798A"/>
    <w:rsid w:val="00200027"/>
    <w:rsid w:val="00200741"/>
    <w:rsid w:val="00200BCB"/>
    <w:rsid w:val="002012F5"/>
    <w:rsid w:val="00201D7D"/>
    <w:rsid w:val="00203560"/>
    <w:rsid w:val="0021039A"/>
    <w:rsid w:val="00210E9E"/>
    <w:rsid w:val="00214D1D"/>
    <w:rsid w:val="00214FB8"/>
    <w:rsid w:val="002179CA"/>
    <w:rsid w:val="0022344A"/>
    <w:rsid w:val="00224E00"/>
    <w:rsid w:val="00224FD8"/>
    <w:rsid w:val="00225321"/>
    <w:rsid w:val="002263D8"/>
    <w:rsid w:val="00226BC1"/>
    <w:rsid w:val="00230D27"/>
    <w:rsid w:val="002327FC"/>
    <w:rsid w:val="00235C7C"/>
    <w:rsid w:val="00235CEA"/>
    <w:rsid w:val="002369A7"/>
    <w:rsid w:val="0024022F"/>
    <w:rsid w:val="00240364"/>
    <w:rsid w:val="00242DC0"/>
    <w:rsid w:val="00245431"/>
    <w:rsid w:val="0024643C"/>
    <w:rsid w:val="002469E1"/>
    <w:rsid w:val="00250512"/>
    <w:rsid w:val="00250D4D"/>
    <w:rsid w:val="00251497"/>
    <w:rsid w:val="00254C8C"/>
    <w:rsid w:val="0025534D"/>
    <w:rsid w:val="00255C08"/>
    <w:rsid w:val="002561F5"/>
    <w:rsid w:val="0026031C"/>
    <w:rsid w:val="00260A97"/>
    <w:rsid w:val="0026263B"/>
    <w:rsid w:val="00263198"/>
    <w:rsid w:val="00263892"/>
    <w:rsid w:val="002641B6"/>
    <w:rsid w:val="002700C1"/>
    <w:rsid w:val="00270ECB"/>
    <w:rsid w:val="00272D1A"/>
    <w:rsid w:val="0027404B"/>
    <w:rsid w:val="00274304"/>
    <w:rsid w:val="00275189"/>
    <w:rsid w:val="00275EDF"/>
    <w:rsid w:val="0028033E"/>
    <w:rsid w:val="00281CE0"/>
    <w:rsid w:val="00282194"/>
    <w:rsid w:val="00284A1C"/>
    <w:rsid w:val="00284FCB"/>
    <w:rsid w:val="00286157"/>
    <w:rsid w:val="00286444"/>
    <w:rsid w:val="00286451"/>
    <w:rsid w:val="00287F1B"/>
    <w:rsid w:val="00290FD4"/>
    <w:rsid w:val="00291EE4"/>
    <w:rsid w:val="0029312C"/>
    <w:rsid w:val="00294216"/>
    <w:rsid w:val="002966C8"/>
    <w:rsid w:val="002A0235"/>
    <w:rsid w:val="002A09B1"/>
    <w:rsid w:val="002A35BB"/>
    <w:rsid w:val="002A446D"/>
    <w:rsid w:val="002A552E"/>
    <w:rsid w:val="002A5E09"/>
    <w:rsid w:val="002A77BC"/>
    <w:rsid w:val="002B0378"/>
    <w:rsid w:val="002B2A29"/>
    <w:rsid w:val="002B5194"/>
    <w:rsid w:val="002B5D8D"/>
    <w:rsid w:val="002B62C8"/>
    <w:rsid w:val="002B6B56"/>
    <w:rsid w:val="002B75A3"/>
    <w:rsid w:val="002B7D81"/>
    <w:rsid w:val="002C02C4"/>
    <w:rsid w:val="002C1F5F"/>
    <w:rsid w:val="002C4629"/>
    <w:rsid w:val="002C4CB9"/>
    <w:rsid w:val="002C5796"/>
    <w:rsid w:val="002C6669"/>
    <w:rsid w:val="002C6F8F"/>
    <w:rsid w:val="002D2148"/>
    <w:rsid w:val="002D2207"/>
    <w:rsid w:val="002D23EA"/>
    <w:rsid w:val="002D4E31"/>
    <w:rsid w:val="002D555B"/>
    <w:rsid w:val="002D796C"/>
    <w:rsid w:val="002E112F"/>
    <w:rsid w:val="002E18CF"/>
    <w:rsid w:val="002E23D3"/>
    <w:rsid w:val="002E276E"/>
    <w:rsid w:val="002E3B43"/>
    <w:rsid w:val="002E40C8"/>
    <w:rsid w:val="002E4403"/>
    <w:rsid w:val="002E64C0"/>
    <w:rsid w:val="002E6ACA"/>
    <w:rsid w:val="002E746B"/>
    <w:rsid w:val="002F177B"/>
    <w:rsid w:val="002F267C"/>
    <w:rsid w:val="002F2D12"/>
    <w:rsid w:val="002F62C6"/>
    <w:rsid w:val="00300122"/>
    <w:rsid w:val="00304256"/>
    <w:rsid w:val="00304713"/>
    <w:rsid w:val="00304942"/>
    <w:rsid w:val="00305FEC"/>
    <w:rsid w:val="00311728"/>
    <w:rsid w:val="00313556"/>
    <w:rsid w:val="00314267"/>
    <w:rsid w:val="003178A4"/>
    <w:rsid w:val="00317AC2"/>
    <w:rsid w:val="0032229F"/>
    <w:rsid w:val="003224C0"/>
    <w:rsid w:val="003230F3"/>
    <w:rsid w:val="00330C98"/>
    <w:rsid w:val="003341A3"/>
    <w:rsid w:val="0034026B"/>
    <w:rsid w:val="00341279"/>
    <w:rsid w:val="00341BF4"/>
    <w:rsid w:val="00341E56"/>
    <w:rsid w:val="0034345B"/>
    <w:rsid w:val="003436D9"/>
    <w:rsid w:val="00343EAE"/>
    <w:rsid w:val="00344AF4"/>
    <w:rsid w:val="003477AC"/>
    <w:rsid w:val="003478F2"/>
    <w:rsid w:val="0035055B"/>
    <w:rsid w:val="00350AA6"/>
    <w:rsid w:val="00350DD5"/>
    <w:rsid w:val="00356F40"/>
    <w:rsid w:val="003613A3"/>
    <w:rsid w:val="00361BC0"/>
    <w:rsid w:val="00364573"/>
    <w:rsid w:val="003648D1"/>
    <w:rsid w:val="00366C6F"/>
    <w:rsid w:val="003710D1"/>
    <w:rsid w:val="00373357"/>
    <w:rsid w:val="00381903"/>
    <w:rsid w:val="003827C5"/>
    <w:rsid w:val="003848B6"/>
    <w:rsid w:val="003853A6"/>
    <w:rsid w:val="00386649"/>
    <w:rsid w:val="0038740B"/>
    <w:rsid w:val="003879CE"/>
    <w:rsid w:val="00390753"/>
    <w:rsid w:val="00392587"/>
    <w:rsid w:val="0039550D"/>
    <w:rsid w:val="003965AF"/>
    <w:rsid w:val="0039761A"/>
    <w:rsid w:val="003A05FD"/>
    <w:rsid w:val="003A079F"/>
    <w:rsid w:val="003A20B0"/>
    <w:rsid w:val="003A26F0"/>
    <w:rsid w:val="003A293A"/>
    <w:rsid w:val="003A2E64"/>
    <w:rsid w:val="003A5666"/>
    <w:rsid w:val="003A70AC"/>
    <w:rsid w:val="003A72CC"/>
    <w:rsid w:val="003B2338"/>
    <w:rsid w:val="003B6A5E"/>
    <w:rsid w:val="003C00CB"/>
    <w:rsid w:val="003C0AC4"/>
    <w:rsid w:val="003C285A"/>
    <w:rsid w:val="003C4796"/>
    <w:rsid w:val="003C69C3"/>
    <w:rsid w:val="003D1380"/>
    <w:rsid w:val="003E1FBF"/>
    <w:rsid w:val="003E4C82"/>
    <w:rsid w:val="003E5E6B"/>
    <w:rsid w:val="003E77B2"/>
    <w:rsid w:val="003F1A53"/>
    <w:rsid w:val="003F2746"/>
    <w:rsid w:val="003F2EE7"/>
    <w:rsid w:val="003F4DD7"/>
    <w:rsid w:val="003F5257"/>
    <w:rsid w:val="003F6394"/>
    <w:rsid w:val="004001CF"/>
    <w:rsid w:val="00400F06"/>
    <w:rsid w:val="0040394A"/>
    <w:rsid w:val="0040620B"/>
    <w:rsid w:val="00406A0F"/>
    <w:rsid w:val="00412EF8"/>
    <w:rsid w:val="00413417"/>
    <w:rsid w:val="004154A2"/>
    <w:rsid w:val="00416282"/>
    <w:rsid w:val="0042064C"/>
    <w:rsid w:val="004232D9"/>
    <w:rsid w:val="00426C36"/>
    <w:rsid w:val="00426C9A"/>
    <w:rsid w:val="0043019F"/>
    <w:rsid w:val="00433E1D"/>
    <w:rsid w:val="00434E3B"/>
    <w:rsid w:val="00434F78"/>
    <w:rsid w:val="0043539E"/>
    <w:rsid w:val="00435645"/>
    <w:rsid w:val="0043652D"/>
    <w:rsid w:val="00436F7E"/>
    <w:rsid w:val="00440888"/>
    <w:rsid w:val="00440960"/>
    <w:rsid w:val="004416CE"/>
    <w:rsid w:val="00441779"/>
    <w:rsid w:val="00441D05"/>
    <w:rsid w:val="0044341B"/>
    <w:rsid w:val="00444E34"/>
    <w:rsid w:val="00447F12"/>
    <w:rsid w:val="00452B9C"/>
    <w:rsid w:val="00454147"/>
    <w:rsid w:val="004552D6"/>
    <w:rsid w:val="00456F57"/>
    <w:rsid w:val="00457188"/>
    <w:rsid w:val="00460B71"/>
    <w:rsid w:val="00460F32"/>
    <w:rsid w:val="00461103"/>
    <w:rsid w:val="00461259"/>
    <w:rsid w:val="0046473B"/>
    <w:rsid w:val="00466C3D"/>
    <w:rsid w:val="00467E5F"/>
    <w:rsid w:val="0047114B"/>
    <w:rsid w:val="0047481D"/>
    <w:rsid w:val="004748C0"/>
    <w:rsid w:val="00475FB8"/>
    <w:rsid w:val="00481432"/>
    <w:rsid w:val="00485852"/>
    <w:rsid w:val="0048678C"/>
    <w:rsid w:val="00486BEE"/>
    <w:rsid w:val="00492677"/>
    <w:rsid w:val="0049439D"/>
    <w:rsid w:val="004947F5"/>
    <w:rsid w:val="004974E7"/>
    <w:rsid w:val="004A0E15"/>
    <w:rsid w:val="004A16EE"/>
    <w:rsid w:val="004A29A0"/>
    <w:rsid w:val="004A37C6"/>
    <w:rsid w:val="004A4289"/>
    <w:rsid w:val="004A59A8"/>
    <w:rsid w:val="004A7075"/>
    <w:rsid w:val="004B1B63"/>
    <w:rsid w:val="004B2C0E"/>
    <w:rsid w:val="004B39BA"/>
    <w:rsid w:val="004B57E1"/>
    <w:rsid w:val="004C421B"/>
    <w:rsid w:val="004C5A48"/>
    <w:rsid w:val="004D01E9"/>
    <w:rsid w:val="004D1123"/>
    <w:rsid w:val="004D1BF2"/>
    <w:rsid w:val="004D1FEC"/>
    <w:rsid w:val="004D2812"/>
    <w:rsid w:val="004D284B"/>
    <w:rsid w:val="004D2B1C"/>
    <w:rsid w:val="004D367C"/>
    <w:rsid w:val="004D4DAE"/>
    <w:rsid w:val="004D5F73"/>
    <w:rsid w:val="004E206D"/>
    <w:rsid w:val="004E39CC"/>
    <w:rsid w:val="004E6CAD"/>
    <w:rsid w:val="004E7844"/>
    <w:rsid w:val="004F0553"/>
    <w:rsid w:val="004F0EA7"/>
    <w:rsid w:val="004F4F27"/>
    <w:rsid w:val="004F57A5"/>
    <w:rsid w:val="00500EC9"/>
    <w:rsid w:val="00503279"/>
    <w:rsid w:val="00503DF1"/>
    <w:rsid w:val="00505809"/>
    <w:rsid w:val="005064A9"/>
    <w:rsid w:val="005064CC"/>
    <w:rsid w:val="0050752D"/>
    <w:rsid w:val="0051012B"/>
    <w:rsid w:val="00510206"/>
    <w:rsid w:val="00511763"/>
    <w:rsid w:val="00513E93"/>
    <w:rsid w:val="00517492"/>
    <w:rsid w:val="005207F4"/>
    <w:rsid w:val="00521924"/>
    <w:rsid w:val="00522332"/>
    <w:rsid w:val="00523D25"/>
    <w:rsid w:val="00524092"/>
    <w:rsid w:val="0052635D"/>
    <w:rsid w:val="00526F16"/>
    <w:rsid w:val="005278F4"/>
    <w:rsid w:val="00527DD1"/>
    <w:rsid w:val="00532D7C"/>
    <w:rsid w:val="00534CE8"/>
    <w:rsid w:val="00534DE8"/>
    <w:rsid w:val="005367F5"/>
    <w:rsid w:val="0053714B"/>
    <w:rsid w:val="00540456"/>
    <w:rsid w:val="005418A9"/>
    <w:rsid w:val="00541E95"/>
    <w:rsid w:val="00542398"/>
    <w:rsid w:val="00542EEF"/>
    <w:rsid w:val="00543ADC"/>
    <w:rsid w:val="00544AF0"/>
    <w:rsid w:val="00544B7B"/>
    <w:rsid w:val="005455B9"/>
    <w:rsid w:val="005517C8"/>
    <w:rsid w:val="00551A8C"/>
    <w:rsid w:val="00552BDC"/>
    <w:rsid w:val="00554499"/>
    <w:rsid w:val="005551CC"/>
    <w:rsid w:val="00560FDC"/>
    <w:rsid w:val="00563BBB"/>
    <w:rsid w:val="00564D49"/>
    <w:rsid w:val="005658FC"/>
    <w:rsid w:val="00567AAC"/>
    <w:rsid w:val="00567D51"/>
    <w:rsid w:val="005735D1"/>
    <w:rsid w:val="005743F9"/>
    <w:rsid w:val="00575609"/>
    <w:rsid w:val="00575DBC"/>
    <w:rsid w:val="00576D01"/>
    <w:rsid w:val="00577F23"/>
    <w:rsid w:val="00580607"/>
    <w:rsid w:val="0058351E"/>
    <w:rsid w:val="00584133"/>
    <w:rsid w:val="00591D5E"/>
    <w:rsid w:val="00592B64"/>
    <w:rsid w:val="00593189"/>
    <w:rsid w:val="00593B0A"/>
    <w:rsid w:val="00595BCE"/>
    <w:rsid w:val="005969B6"/>
    <w:rsid w:val="00596C7A"/>
    <w:rsid w:val="005A198C"/>
    <w:rsid w:val="005A1F05"/>
    <w:rsid w:val="005A42C4"/>
    <w:rsid w:val="005A43EF"/>
    <w:rsid w:val="005A5863"/>
    <w:rsid w:val="005A674D"/>
    <w:rsid w:val="005A6DC8"/>
    <w:rsid w:val="005B0F21"/>
    <w:rsid w:val="005B114B"/>
    <w:rsid w:val="005B1E43"/>
    <w:rsid w:val="005B4649"/>
    <w:rsid w:val="005B4B1A"/>
    <w:rsid w:val="005B6BCE"/>
    <w:rsid w:val="005B6FC7"/>
    <w:rsid w:val="005C2EF6"/>
    <w:rsid w:val="005C40C7"/>
    <w:rsid w:val="005C57C9"/>
    <w:rsid w:val="005D581E"/>
    <w:rsid w:val="005D65FD"/>
    <w:rsid w:val="005D7DC3"/>
    <w:rsid w:val="005E1FEE"/>
    <w:rsid w:val="005E2F69"/>
    <w:rsid w:val="005E4230"/>
    <w:rsid w:val="005E6685"/>
    <w:rsid w:val="005E67D9"/>
    <w:rsid w:val="005E751C"/>
    <w:rsid w:val="005E7AFE"/>
    <w:rsid w:val="005F45E2"/>
    <w:rsid w:val="005F521D"/>
    <w:rsid w:val="005F59F1"/>
    <w:rsid w:val="00600DD1"/>
    <w:rsid w:val="00601C5A"/>
    <w:rsid w:val="0060230E"/>
    <w:rsid w:val="00604460"/>
    <w:rsid w:val="006048BB"/>
    <w:rsid w:val="0060507E"/>
    <w:rsid w:val="00605AF9"/>
    <w:rsid w:val="006144CF"/>
    <w:rsid w:val="00617763"/>
    <w:rsid w:val="00617EF0"/>
    <w:rsid w:val="0062036C"/>
    <w:rsid w:val="00621CAD"/>
    <w:rsid w:val="00623338"/>
    <w:rsid w:val="00627142"/>
    <w:rsid w:val="006275E1"/>
    <w:rsid w:val="006279A0"/>
    <w:rsid w:val="00630133"/>
    <w:rsid w:val="00630603"/>
    <w:rsid w:val="00631188"/>
    <w:rsid w:val="00633CE1"/>
    <w:rsid w:val="00636B75"/>
    <w:rsid w:val="00637CAA"/>
    <w:rsid w:val="00637E38"/>
    <w:rsid w:val="00637E4C"/>
    <w:rsid w:val="0064025B"/>
    <w:rsid w:val="00640929"/>
    <w:rsid w:val="00640AE1"/>
    <w:rsid w:val="00642244"/>
    <w:rsid w:val="00644C40"/>
    <w:rsid w:val="00647DFE"/>
    <w:rsid w:val="006503D0"/>
    <w:rsid w:val="006522C0"/>
    <w:rsid w:val="006531F2"/>
    <w:rsid w:val="00656134"/>
    <w:rsid w:val="00657828"/>
    <w:rsid w:val="00657BB4"/>
    <w:rsid w:val="006611C1"/>
    <w:rsid w:val="006635CB"/>
    <w:rsid w:val="0066502A"/>
    <w:rsid w:val="0067277E"/>
    <w:rsid w:val="00673FD1"/>
    <w:rsid w:val="00674EA0"/>
    <w:rsid w:val="00682647"/>
    <w:rsid w:val="00683470"/>
    <w:rsid w:val="00685233"/>
    <w:rsid w:val="006862B2"/>
    <w:rsid w:val="006870D5"/>
    <w:rsid w:val="00687405"/>
    <w:rsid w:val="00687493"/>
    <w:rsid w:val="006919DC"/>
    <w:rsid w:val="0069211E"/>
    <w:rsid w:val="0069219A"/>
    <w:rsid w:val="006937B3"/>
    <w:rsid w:val="00694292"/>
    <w:rsid w:val="0069781D"/>
    <w:rsid w:val="00697EFC"/>
    <w:rsid w:val="006A0709"/>
    <w:rsid w:val="006A1105"/>
    <w:rsid w:val="006A3934"/>
    <w:rsid w:val="006A43E5"/>
    <w:rsid w:val="006B0EFA"/>
    <w:rsid w:val="006B13E1"/>
    <w:rsid w:val="006B4A55"/>
    <w:rsid w:val="006B65D2"/>
    <w:rsid w:val="006C519E"/>
    <w:rsid w:val="006C53FE"/>
    <w:rsid w:val="006D16AC"/>
    <w:rsid w:val="006D1817"/>
    <w:rsid w:val="006D2CD3"/>
    <w:rsid w:val="006D3499"/>
    <w:rsid w:val="006D3D1F"/>
    <w:rsid w:val="006D5FB6"/>
    <w:rsid w:val="006D7142"/>
    <w:rsid w:val="006D7698"/>
    <w:rsid w:val="006E039B"/>
    <w:rsid w:val="006E3BAB"/>
    <w:rsid w:val="006E44BF"/>
    <w:rsid w:val="006E561E"/>
    <w:rsid w:val="006E581E"/>
    <w:rsid w:val="006E5B14"/>
    <w:rsid w:val="006F10BD"/>
    <w:rsid w:val="007047B9"/>
    <w:rsid w:val="00704D41"/>
    <w:rsid w:val="00705891"/>
    <w:rsid w:val="00706BE1"/>
    <w:rsid w:val="00706C98"/>
    <w:rsid w:val="00707228"/>
    <w:rsid w:val="00710BA0"/>
    <w:rsid w:val="00711B3D"/>
    <w:rsid w:val="00711F3D"/>
    <w:rsid w:val="00716F72"/>
    <w:rsid w:val="00717D31"/>
    <w:rsid w:val="00721FC0"/>
    <w:rsid w:val="00723754"/>
    <w:rsid w:val="007301A2"/>
    <w:rsid w:val="00731FA3"/>
    <w:rsid w:val="007336C9"/>
    <w:rsid w:val="007352E5"/>
    <w:rsid w:val="00736808"/>
    <w:rsid w:val="007368F1"/>
    <w:rsid w:val="00737081"/>
    <w:rsid w:val="00737546"/>
    <w:rsid w:val="00744954"/>
    <w:rsid w:val="00744CBD"/>
    <w:rsid w:val="00747C86"/>
    <w:rsid w:val="007525CF"/>
    <w:rsid w:val="007532EF"/>
    <w:rsid w:val="0075614A"/>
    <w:rsid w:val="00756B4D"/>
    <w:rsid w:val="007575FC"/>
    <w:rsid w:val="00760855"/>
    <w:rsid w:val="0076110B"/>
    <w:rsid w:val="00763B65"/>
    <w:rsid w:val="00764A41"/>
    <w:rsid w:val="007654D6"/>
    <w:rsid w:val="007723C4"/>
    <w:rsid w:val="00774E5D"/>
    <w:rsid w:val="00784303"/>
    <w:rsid w:val="00784CF0"/>
    <w:rsid w:val="007853C4"/>
    <w:rsid w:val="00787246"/>
    <w:rsid w:val="007909E1"/>
    <w:rsid w:val="00792CC3"/>
    <w:rsid w:val="00793878"/>
    <w:rsid w:val="007966DC"/>
    <w:rsid w:val="007A016D"/>
    <w:rsid w:val="007A105B"/>
    <w:rsid w:val="007A376D"/>
    <w:rsid w:val="007A6ED4"/>
    <w:rsid w:val="007A777F"/>
    <w:rsid w:val="007B56DC"/>
    <w:rsid w:val="007C099C"/>
    <w:rsid w:val="007C1345"/>
    <w:rsid w:val="007C33AE"/>
    <w:rsid w:val="007C3E89"/>
    <w:rsid w:val="007C412E"/>
    <w:rsid w:val="007C58F0"/>
    <w:rsid w:val="007C603C"/>
    <w:rsid w:val="007D100B"/>
    <w:rsid w:val="007D1907"/>
    <w:rsid w:val="007D2DA3"/>
    <w:rsid w:val="007D3666"/>
    <w:rsid w:val="007D4B06"/>
    <w:rsid w:val="007D6C5A"/>
    <w:rsid w:val="007D705B"/>
    <w:rsid w:val="007E2936"/>
    <w:rsid w:val="007E57F8"/>
    <w:rsid w:val="007E6578"/>
    <w:rsid w:val="007F0A31"/>
    <w:rsid w:val="007F2573"/>
    <w:rsid w:val="007F2611"/>
    <w:rsid w:val="007F27E8"/>
    <w:rsid w:val="007F6350"/>
    <w:rsid w:val="007F6824"/>
    <w:rsid w:val="007F68BA"/>
    <w:rsid w:val="007F6A86"/>
    <w:rsid w:val="00801EB5"/>
    <w:rsid w:val="00803C36"/>
    <w:rsid w:val="00803F6A"/>
    <w:rsid w:val="008106B5"/>
    <w:rsid w:val="00811E33"/>
    <w:rsid w:val="008121AE"/>
    <w:rsid w:val="008154E3"/>
    <w:rsid w:val="008177DA"/>
    <w:rsid w:val="00817992"/>
    <w:rsid w:val="0082014C"/>
    <w:rsid w:val="00823395"/>
    <w:rsid w:val="00823E27"/>
    <w:rsid w:val="0082451C"/>
    <w:rsid w:val="0082459B"/>
    <w:rsid w:val="008313CE"/>
    <w:rsid w:val="008316DE"/>
    <w:rsid w:val="0083321F"/>
    <w:rsid w:val="00833C42"/>
    <w:rsid w:val="00833C87"/>
    <w:rsid w:val="00835FE9"/>
    <w:rsid w:val="0084073F"/>
    <w:rsid w:val="008420BF"/>
    <w:rsid w:val="00842ABC"/>
    <w:rsid w:val="0084746D"/>
    <w:rsid w:val="00853670"/>
    <w:rsid w:val="00854130"/>
    <w:rsid w:val="00863598"/>
    <w:rsid w:val="008666F0"/>
    <w:rsid w:val="0087248E"/>
    <w:rsid w:val="00873344"/>
    <w:rsid w:val="0087495F"/>
    <w:rsid w:val="00885332"/>
    <w:rsid w:val="00886022"/>
    <w:rsid w:val="008913F7"/>
    <w:rsid w:val="00891DB6"/>
    <w:rsid w:val="008956D2"/>
    <w:rsid w:val="0089661D"/>
    <w:rsid w:val="00897691"/>
    <w:rsid w:val="008A0789"/>
    <w:rsid w:val="008A0F97"/>
    <w:rsid w:val="008B174D"/>
    <w:rsid w:val="008B1799"/>
    <w:rsid w:val="008B2ECC"/>
    <w:rsid w:val="008B44E0"/>
    <w:rsid w:val="008B4685"/>
    <w:rsid w:val="008B4C9E"/>
    <w:rsid w:val="008B545F"/>
    <w:rsid w:val="008B64F7"/>
    <w:rsid w:val="008C0F58"/>
    <w:rsid w:val="008C3D21"/>
    <w:rsid w:val="008C454F"/>
    <w:rsid w:val="008C4899"/>
    <w:rsid w:val="008C4AC3"/>
    <w:rsid w:val="008C62CD"/>
    <w:rsid w:val="008C776B"/>
    <w:rsid w:val="008C783F"/>
    <w:rsid w:val="008C7B97"/>
    <w:rsid w:val="008C7B9B"/>
    <w:rsid w:val="008D11D5"/>
    <w:rsid w:val="008D1E07"/>
    <w:rsid w:val="008D23D6"/>
    <w:rsid w:val="008D2FA8"/>
    <w:rsid w:val="008D31B3"/>
    <w:rsid w:val="008D3C0C"/>
    <w:rsid w:val="008D7AC9"/>
    <w:rsid w:val="008E0D39"/>
    <w:rsid w:val="008E1E05"/>
    <w:rsid w:val="008E2193"/>
    <w:rsid w:val="008E2A62"/>
    <w:rsid w:val="008E4D44"/>
    <w:rsid w:val="008E735F"/>
    <w:rsid w:val="008E7401"/>
    <w:rsid w:val="008E7C7D"/>
    <w:rsid w:val="008F00B9"/>
    <w:rsid w:val="008F084E"/>
    <w:rsid w:val="008F0C6A"/>
    <w:rsid w:val="008F11BB"/>
    <w:rsid w:val="008F1CAD"/>
    <w:rsid w:val="008F35A7"/>
    <w:rsid w:val="008F4392"/>
    <w:rsid w:val="008F64DC"/>
    <w:rsid w:val="008F6E8A"/>
    <w:rsid w:val="00902EBC"/>
    <w:rsid w:val="00903C3D"/>
    <w:rsid w:val="00905E86"/>
    <w:rsid w:val="0090609D"/>
    <w:rsid w:val="00906864"/>
    <w:rsid w:val="0090717F"/>
    <w:rsid w:val="0091508E"/>
    <w:rsid w:val="00920FE0"/>
    <w:rsid w:val="00923289"/>
    <w:rsid w:val="0092448A"/>
    <w:rsid w:val="009252F4"/>
    <w:rsid w:val="0092579C"/>
    <w:rsid w:val="00930E84"/>
    <w:rsid w:val="009322AA"/>
    <w:rsid w:val="00932E83"/>
    <w:rsid w:val="00933FA0"/>
    <w:rsid w:val="00936FAD"/>
    <w:rsid w:val="009372EA"/>
    <w:rsid w:val="00941667"/>
    <w:rsid w:val="0094362B"/>
    <w:rsid w:val="00945649"/>
    <w:rsid w:val="00945766"/>
    <w:rsid w:val="0095056E"/>
    <w:rsid w:val="00950E81"/>
    <w:rsid w:val="00955349"/>
    <w:rsid w:val="00955E46"/>
    <w:rsid w:val="009561B3"/>
    <w:rsid w:val="00960C85"/>
    <w:rsid w:val="00962BEF"/>
    <w:rsid w:val="00962F26"/>
    <w:rsid w:val="009642FB"/>
    <w:rsid w:val="009654EE"/>
    <w:rsid w:val="00966EC9"/>
    <w:rsid w:val="0097027C"/>
    <w:rsid w:val="00970C76"/>
    <w:rsid w:val="00973A02"/>
    <w:rsid w:val="00975A04"/>
    <w:rsid w:val="00976456"/>
    <w:rsid w:val="009767A7"/>
    <w:rsid w:val="009821B3"/>
    <w:rsid w:val="00982681"/>
    <w:rsid w:val="0098324E"/>
    <w:rsid w:val="00983DEE"/>
    <w:rsid w:val="009844AB"/>
    <w:rsid w:val="00984E69"/>
    <w:rsid w:val="00986C6F"/>
    <w:rsid w:val="00986DC6"/>
    <w:rsid w:val="00986FB1"/>
    <w:rsid w:val="00987490"/>
    <w:rsid w:val="00987F0A"/>
    <w:rsid w:val="0099031E"/>
    <w:rsid w:val="00990623"/>
    <w:rsid w:val="00990E32"/>
    <w:rsid w:val="009913C1"/>
    <w:rsid w:val="009915A3"/>
    <w:rsid w:val="0099230C"/>
    <w:rsid w:val="009936E1"/>
    <w:rsid w:val="00994144"/>
    <w:rsid w:val="00995458"/>
    <w:rsid w:val="00995C09"/>
    <w:rsid w:val="009966D0"/>
    <w:rsid w:val="0099692E"/>
    <w:rsid w:val="009977D0"/>
    <w:rsid w:val="00997911"/>
    <w:rsid w:val="009A03A4"/>
    <w:rsid w:val="009A054E"/>
    <w:rsid w:val="009A0A24"/>
    <w:rsid w:val="009A2C7D"/>
    <w:rsid w:val="009A3A0C"/>
    <w:rsid w:val="009A3E87"/>
    <w:rsid w:val="009A41EE"/>
    <w:rsid w:val="009A429C"/>
    <w:rsid w:val="009A4E71"/>
    <w:rsid w:val="009A5622"/>
    <w:rsid w:val="009A57E1"/>
    <w:rsid w:val="009A60AD"/>
    <w:rsid w:val="009B0103"/>
    <w:rsid w:val="009B080F"/>
    <w:rsid w:val="009B21C3"/>
    <w:rsid w:val="009B3002"/>
    <w:rsid w:val="009B5C76"/>
    <w:rsid w:val="009B722B"/>
    <w:rsid w:val="009B7FF5"/>
    <w:rsid w:val="009C0DCC"/>
    <w:rsid w:val="009C0E66"/>
    <w:rsid w:val="009C1752"/>
    <w:rsid w:val="009C1819"/>
    <w:rsid w:val="009C1A17"/>
    <w:rsid w:val="009C472E"/>
    <w:rsid w:val="009C6582"/>
    <w:rsid w:val="009C677F"/>
    <w:rsid w:val="009D1E82"/>
    <w:rsid w:val="009D3221"/>
    <w:rsid w:val="009D4623"/>
    <w:rsid w:val="009E18AF"/>
    <w:rsid w:val="009E465C"/>
    <w:rsid w:val="009E497B"/>
    <w:rsid w:val="009E5C84"/>
    <w:rsid w:val="009E63CB"/>
    <w:rsid w:val="009E65A0"/>
    <w:rsid w:val="009E6C0B"/>
    <w:rsid w:val="009F0BF1"/>
    <w:rsid w:val="009F40EE"/>
    <w:rsid w:val="009F503B"/>
    <w:rsid w:val="00A0075E"/>
    <w:rsid w:val="00A051E3"/>
    <w:rsid w:val="00A071C6"/>
    <w:rsid w:val="00A07544"/>
    <w:rsid w:val="00A113DD"/>
    <w:rsid w:val="00A11D50"/>
    <w:rsid w:val="00A1305B"/>
    <w:rsid w:val="00A144C6"/>
    <w:rsid w:val="00A15BD4"/>
    <w:rsid w:val="00A22C59"/>
    <w:rsid w:val="00A22DA9"/>
    <w:rsid w:val="00A23B79"/>
    <w:rsid w:val="00A241BB"/>
    <w:rsid w:val="00A25AD9"/>
    <w:rsid w:val="00A2657A"/>
    <w:rsid w:val="00A274ED"/>
    <w:rsid w:val="00A35DBD"/>
    <w:rsid w:val="00A4152B"/>
    <w:rsid w:val="00A4688A"/>
    <w:rsid w:val="00A468DD"/>
    <w:rsid w:val="00A469C9"/>
    <w:rsid w:val="00A505FA"/>
    <w:rsid w:val="00A50775"/>
    <w:rsid w:val="00A533CE"/>
    <w:rsid w:val="00A53DD0"/>
    <w:rsid w:val="00A5769A"/>
    <w:rsid w:val="00A5781D"/>
    <w:rsid w:val="00A60966"/>
    <w:rsid w:val="00A61ED2"/>
    <w:rsid w:val="00A67CA5"/>
    <w:rsid w:val="00A71520"/>
    <w:rsid w:val="00A7364B"/>
    <w:rsid w:val="00A7498F"/>
    <w:rsid w:val="00A7519D"/>
    <w:rsid w:val="00A75EEF"/>
    <w:rsid w:val="00A76100"/>
    <w:rsid w:val="00A77415"/>
    <w:rsid w:val="00A77ACB"/>
    <w:rsid w:val="00A80DD4"/>
    <w:rsid w:val="00A811FB"/>
    <w:rsid w:val="00A81AF3"/>
    <w:rsid w:val="00A81C5A"/>
    <w:rsid w:val="00A8251F"/>
    <w:rsid w:val="00A84035"/>
    <w:rsid w:val="00A845D1"/>
    <w:rsid w:val="00A91D8C"/>
    <w:rsid w:val="00A95109"/>
    <w:rsid w:val="00A95290"/>
    <w:rsid w:val="00A96D92"/>
    <w:rsid w:val="00AA048A"/>
    <w:rsid w:val="00AA0C62"/>
    <w:rsid w:val="00AA2BA2"/>
    <w:rsid w:val="00AA4C97"/>
    <w:rsid w:val="00AA5278"/>
    <w:rsid w:val="00AA5543"/>
    <w:rsid w:val="00AA5E4E"/>
    <w:rsid w:val="00AA5E9D"/>
    <w:rsid w:val="00AA652F"/>
    <w:rsid w:val="00AB077B"/>
    <w:rsid w:val="00AB2368"/>
    <w:rsid w:val="00AB6B94"/>
    <w:rsid w:val="00AB6CE9"/>
    <w:rsid w:val="00AC1C66"/>
    <w:rsid w:val="00AC3802"/>
    <w:rsid w:val="00AC3E62"/>
    <w:rsid w:val="00AC432C"/>
    <w:rsid w:val="00AC45C4"/>
    <w:rsid w:val="00AC5AEC"/>
    <w:rsid w:val="00AD1A07"/>
    <w:rsid w:val="00AD1C3C"/>
    <w:rsid w:val="00AD3AD0"/>
    <w:rsid w:val="00AD4CE9"/>
    <w:rsid w:val="00AD7007"/>
    <w:rsid w:val="00AE0F44"/>
    <w:rsid w:val="00AE18B6"/>
    <w:rsid w:val="00AE4390"/>
    <w:rsid w:val="00AE46AB"/>
    <w:rsid w:val="00AE4A65"/>
    <w:rsid w:val="00AE4E70"/>
    <w:rsid w:val="00AE57A1"/>
    <w:rsid w:val="00AE5FF5"/>
    <w:rsid w:val="00AE6597"/>
    <w:rsid w:val="00AE72EE"/>
    <w:rsid w:val="00AE754B"/>
    <w:rsid w:val="00AF25A9"/>
    <w:rsid w:val="00AF6B1E"/>
    <w:rsid w:val="00AF7317"/>
    <w:rsid w:val="00B02063"/>
    <w:rsid w:val="00B027DE"/>
    <w:rsid w:val="00B033A8"/>
    <w:rsid w:val="00B04D48"/>
    <w:rsid w:val="00B06A14"/>
    <w:rsid w:val="00B141F7"/>
    <w:rsid w:val="00B14C3F"/>
    <w:rsid w:val="00B15A5B"/>
    <w:rsid w:val="00B15BDB"/>
    <w:rsid w:val="00B20EEC"/>
    <w:rsid w:val="00B2244B"/>
    <w:rsid w:val="00B238DB"/>
    <w:rsid w:val="00B23AED"/>
    <w:rsid w:val="00B25BBC"/>
    <w:rsid w:val="00B25D6C"/>
    <w:rsid w:val="00B27BE0"/>
    <w:rsid w:val="00B33016"/>
    <w:rsid w:val="00B34943"/>
    <w:rsid w:val="00B35B2A"/>
    <w:rsid w:val="00B35C2B"/>
    <w:rsid w:val="00B35E26"/>
    <w:rsid w:val="00B37CD6"/>
    <w:rsid w:val="00B41598"/>
    <w:rsid w:val="00B44E7A"/>
    <w:rsid w:val="00B507D1"/>
    <w:rsid w:val="00B510B5"/>
    <w:rsid w:val="00B519AA"/>
    <w:rsid w:val="00B549D2"/>
    <w:rsid w:val="00B54B8D"/>
    <w:rsid w:val="00B55D31"/>
    <w:rsid w:val="00B56815"/>
    <w:rsid w:val="00B6546C"/>
    <w:rsid w:val="00B667D0"/>
    <w:rsid w:val="00B6772B"/>
    <w:rsid w:val="00B67ECC"/>
    <w:rsid w:val="00B72F82"/>
    <w:rsid w:val="00B753BD"/>
    <w:rsid w:val="00B76D3C"/>
    <w:rsid w:val="00B81D8C"/>
    <w:rsid w:val="00B8489D"/>
    <w:rsid w:val="00B855AA"/>
    <w:rsid w:val="00B86352"/>
    <w:rsid w:val="00B90D4F"/>
    <w:rsid w:val="00B910FB"/>
    <w:rsid w:val="00B9504B"/>
    <w:rsid w:val="00BA466D"/>
    <w:rsid w:val="00BB22DE"/>
    <w:rsid w:val="00BB5621"/>
    <w:rsid w:val="00BB7E72"/>
    <w:rsid w:val="00BC0496"/>
    <w:rsid w:val="00BC17B4"/>
    <w:rsid w:val="00BC1C33"/>
    <w:rsid w:val="00BC3F26"/>
    <w:rsid w:val="00BC5D4F"/>
    <w:rsid w:val="00BC70D5"/>
    <w:rsid w:val="00BD0348"/>
    <w:rsid w:val="00BD0B3B"/>
    <w:rsid w:val="00BD11E2"/>
    <w:rsid w:val="00BD28B6"/>
    <w:rsid w:val="00BD5BE6"/>
    <w:rsid w:val="00BD6B10"/>
    <w:rsid w:val="00BD6E99"/>
    <w:rsid w:val="00BE0A7B"/>
    <w:rsid w:val="00BE0F1C"/>
    <w:rsid w:val="00BE203E"/>
    <w:rsid w:val="00BE5B04"/>
    <w:rsid w:val="00BE6351"/>
    <w:rsid w:val="00BF2AE9"/>
    <w:rsid w:val="00BF2C63"/>
    <w:rsid w:val="00BF32AB"/>
    <w:rsid w:val="00BF397A"/>
    <w:rsid w:val="00BF3BF2"/>
    <w:rsid w:val="00C00103"/>
    <w:rsid w:val="00C00D7E"/>
    <w:rsid w:val="00C010FB"/>
    <w:rsid w:val="00C0244E"/>
    <w:rsid w:val="00C04DED"/>
    <w:rsid w:val="00C04EF0"/>
    <w:rsid w:val="00C05AAF"/>
    <w:rsid w:val="00C07227"/>
    <w:rsid w:val="00C078CD"/>
    <w:rsid w:val="00C13D57"/>
    <w:rsid w:val="00C143AE"/>
    <w:rsid w:val="00C14682"/>
    <w:rsid w:val="00C14EBC"/>
    <w:rsid w:val="00C16B45"/>
    <w:rsid w:val="00C20D54"/>
    <w:rsid w:val="00C2163E"/>
    <w:rsid w:val="00C226F0"/>
    <w:rsid w:val="00C2488B"/>
    <w:rsid w:val="00C24ADC"/>
    <w:rsid w:val="00C24B10"/>
    <w:rsid w:val="00C311DC"/>
    <w:rsid w:val="00C32A21"/>
    <w:rsid w:val="00C33260"/>
    <w:rsid w:val="00C35A9B"/>
    <w:rsid w:val="00C35CA4"/>
    <w:rsid w:val="00C37FA2"/>
    <w:rsid w:val="00C401ED"/>
    <w:rsid w:val="00C402D0"/>
    <w:rsid w:val="00C411E8"/>
    <w:rsid w:val="00C44EB8"/>
    <w:rsid w:val="00C461F5"/>
    <w:rsid w:val="00C47D79"/>
    <w:rsid w:val="00C508B6"/>
    <w:rsid w:val="00C50AF0"/>
    <w:rsid w:val="00C50EA7"/>
    <w:rsid w:val="00C51760"/>
    <w:rsid w:val="00C51BCC"/>
    <w:rsid w:val="00C52A74"/>
    <w:rsid w:val="00C535AA"/>
    <w:rsid w:val="00C5460B"/>
    <w:rsid w:val="00C6132E"/>
    <w:rsid w:val="00C635BB"/>
    <w:rsid w:val="00C66ADF"/>
    <w:rsid w:val="00C67D02"/>
    <w:rsid w:val="00C70B4E"/>
    <w:rsid w:val="00C71E4F"/>
    <w:rsid w:val="00C72268"/>
    <w:rsid w:val="00C74B38"/>
    <w:rsid w:val="00C761B7"/>
    <w:rsid w:val="00C76343"/>
    <w:rsid w:val="00C77332"/>
    <w:rsid w:val="00C7764A"/>
    <w:rsid w:val="00C77992"/>
    <w:rsid w:val="00C826DB"/>
    <w:rsid w:val="00C96108"/>
    <w:rsid w:val="00C9747A"/>
    <w:rsid w:val="00C975D2"/>
    <w:rsid w:val="00CA01DA"/>
    <w:rsid w:val="00CA2C0C"/>
    <w:rsid w:val="00CA5C48"/>
    <w:rsid w:val="00CA72A1"/>
    <w:rsid w:val="00CB362F"/>
    <w:rsid w:val="00CB66BA"/>
    <w:rsid w:val="00CB676B"/>
    <w:rsid w:val="00CB67CB"/>
    <w:rsid w:val="00CB729F"/>
    <w:rsid w:val="00CC33DC"/>
    <w:rsid w:val="00CC6DAD"/>
    <w:rsid w:val="00CC7BA5"/>
    <w:rsid w:val="00CD3DED"/>
    <w:rsid w:val="00CD53CB"/>
    <w:rsid w:val="00CD6E13"/>
    <w:rsid w:val="00CD7EC9"/>
    <w:rsid w:val="00CE0682"/>
    <w:rsid w:val="00CE08A4"/>
    <w:rsid w:val="00CE207C"/>
    <w:rsid w:val="00CE3E09"/>
    <w:rsid w:val="00CE6738"/>
    <w:rsid w:val="00CE6D06"/>
    <w:rsid w:val="00CE70DF"/>
    <w:rsid w:val="00CF1814"/>
    <w:rsid w:val="00CF625B"/>
    <w:rsid w:val="00CF6EFC"/>
    <w:rsid w:val="00D0142E"/>
    <w:rsid w:val="00D01753"/>
    <w:rsid w:val="00D0501D"/>
    <w:rsid w:val="00D050D9"/>
    <w:rsid w:val="00D0571C"/>
    <w:rsid w:val="00D0751C"/>
    <w:rsid w:val="00D1283A"/>
    <w:rsid w:val="00D12F5F"/>
    <w:rsid w:val="00D134D8"/>
    <w:rsid w:val="00D14DF3"/>
    <w:rsid w:val="00D17577"/>
    <w:rsid w:val="00D20E55"/>
    <w:rsid w:val="00D21C64"/>
    <w:rsid w:val="00D22830"/>
    <w:rsid w:val="00D22A31"/>
    <w:rsid w:val="00D232A5"/>
    <w:rsid w:val="00D233A9"/>
    <w:rsid w:val="00D24A40"/>
    <w:rsid w:val="00D2628A"/>
    <w:rsid w:val="00D27555"/>
    <w:rsid w:val="00D30E9B"/>
    <w:rsid w:val="00D30FDE"/>
    <w:rsid w:val="00D337D9"/>
    <w:rsid w:val="00D33937"/>
    <w:rsid w:val="00D341CF"/>
    <w:rsid w:val="00D346FD"/>
    <w:rsid w:val="00D365FD"/>
    <w:rsid w:val="00D3717E"/>
    <w:rsid w:val="00D40117"/>
    <w:rsid w:val="00D42A3B"/>
    <w:rsid w:val="00D43373"/>
    <w:rsid w:val="00D44FB8"/>
    <w:rsid w:val="00D51993"/>
    <w:rsid w:val="00D53858"/>
    <w:rsid w:val="00D543D9"/>
    <w:rsid w:val="00D55565"/>
    <w:rsid w:val="00D56759"/>
    <w:rsid w:val="00D57614"/>
    <w:rsid w:val="00D61578"/>
    <w:rsid w:val="00D61763"/>
    <w:rsid w:val="00D63E3E"/>
    <w:rsid w:val="00D65567"/>
    <w:rsid w:val="00D65DC8"/>
    <w:rsid w:val="00D670FE"/>
    <w:rsid w:val="00D67A6D"/>
    <w:rsid w:val="00D707AE"/>
    <w:rsid w:val="00D70E3D"/>
    <w:rsid w:val="00D726B8"/>
    <w:rsid w:val="00D76893"/>
    <w:rsid w:val="00D80517"/>
    <w:rsid w:val="00D8120E"/>
    <w:rsid w:val="00D83BB0"/>
    <w:rsid w:val="00D84350"/>
    <w:rsid w:val="00D84A5E"/>
    <w:rsid w:val="00D8567B"/>
    <w:rsid w:val="00D9009F"/>
    <w:rsid w:val="00D920B3"/>
    <w:rsid w:val="00D92506"/>
    <w:rsid w:val="00D94816"/>
    <w:rsid w:val="00D96ADC"/>
    <w:rsid w:val="00D96AF3"/>
    <w:rsid w:val="00DA1DC3"/>
    <w:rsid w:val="00DA727F"/>
    <w:rsid w:val="00DB2044"/>
    <w:rsid w:val="00DB25CC"/>
    <w:rsid w:val="00DB421E"/>
    <w:rsid w:val="00DB6DB0"/>
    <w:rsid w:val="00DB6DD8"/>
    <w:rsid w:val="00DB77ED"/>
    <w:rsid w:val="00DC2CF0"/>
    <w:rsid w:val="00DC5833"/>
    <w:rsid w:val="00DD05D2"/>
    <w:rsid w:val="00DD2D0D"/>
    <w:rsid w:val="00DD3260"/>
    <w:rsid w:val="00DD7EA4"/>
    <w:rsid w:val="00DE09E9"/>
    <w:rsid w:val="00DE36E8"/>
    <w:rsid w:val="00DE5532"/>
    <w:rsid w:val="00DE5E9A"/>
    <w:rsid w:val="00DE7E4A"/>
    <w:rsid w:val="00DF05B9"/>
    <w:rsid w:val="00DF10C4"/>
    <w:rsid w:val="00DF244E"/>
    <w:rsid w:val="00DF2EBF"/>
    <w:rsid w:val="00DF2F30"/>
    <w:rsid w:val="00DF35BD"/>
    <w:rsid w:val="00DF5079"/>
    <w:rsid w:val="00DF7DB9"/>
    <w:rsid w:val="00E00E41"/>
    <w:rsid w:val="00E05C0E"/>
    <w:rsid w:val="00E05FF3"/>
    <w:rsid w:val="00E10D91"/>
    <w:rsid w:val="00E1215E"/>
    <w:rsid w:val="00E22540"/>
    <w:rsid w:val="00E22B80"/>
    <w:rsid w:val="00E235DF"/>
    <w:rsid w:val="00E241A6"/>
    <w:rsid w:val="00E267CF"/>
    <w:rsid w:val="00E30365"/>
    <w:rsid w:val="00E30381"/>
    <w:rsid w:val="00E30E53"/>
    <w:rsid w:val="00E3373D"/>
    <w:rsid w:val="00E35504"/>
    <w:rsid w:val="00E3558C"/>
    <w:rsid w:val="00E37036"/>
    <w:rsid w:val="00E37DFF"/>
    <w:rsid w:val="00E41182"/>
    <w:rsid w:val="00E44C92"/>
    <w:rsid w:val="00E46A49"/>
    <w:rsid w:val="00E50249"/>
    <w:rsid w:val="00E508CB"/>
    <w:rsid w:val="00E50DAE"/>
    <w:rsid w:val="00E51B7E"/>
    <w:rsid w:val="00E54958"/>
    <w:rsid w:val="00E5595B"/>
    <w:rsid w:val="00E570D6"/>
    <w:rsid w:val="00E605AC"/>
    <w:rsid w:val="00E6479F"/>
    <w:rsid w:val="00E65101"/>
    <w:rsid w:val="00E6561D"/>
    <w:rsid w:val="00E674D2"/>
    <w:rsid w:val="00E67C60"/>
    <w:rsid w:val="00E72216"/>
    <w:rsid w:val="00E72898"/>
    <w:rsid w:val="00E728A5"/>
    <w:rsid w:val="00E73D65"/>
    <w:rsid w:val="00E75017"/>
    <w:rsid w:val="00E753AE"/>
    <w:rsid w:val="00E75AAA"/>
    <w:rsid w:val="00E75CC9"/>
    <w:rsid w:val="00E7679C"/>
    <w:rsid w:val="00E76AA5"/>
    <w:rsid w:val="00E8020C"/>
    <w:rsid w:val="00E81E8B"/>
    <w:rsid w:val="00E83176"/>
    <w:rsid w:val="00E86958"/>
    <w:rsid w:val="00E90674"/>
    <w:rsid w:val="00E90778"/>
    <w:rsid w:val="00E91B58"/>
    <w:rsid w:val="00E921B0"/>
    <w:rsid w:val="00E9646B"/>
    <w:rsid w:val="00E973EA"/>
    <w:rsid w:val="00EA1ACD"/>
    <w:rsid w:val="00EA1FCC"/>
    <w:rsid w:val="00EA4056"/>
    <w:rsid w:val="00EA4689"/>
    <w:rsid w:val="00EA5406"/>
    <w:rsid w:val="00EA54D2"/>
    <w:rsid w:val="00EA5C8E"/>
    <w:rsid w:val="00EA7A93"/>
    <w:rsid w:val="00EB13CD"/>
    <w:rsid w:val="00EB18B1"/>
    <w:rsid w:val="00EB3630"/>
    <w:rsid w:val="00EB5353"/>
    <w:rsid w:val="00EB567E"/>
    <w:rsid w:val="00EB6F4F"/>
    <w:rsid w:val="00EB7FCF"/>
    <w:rsid w:val="00EC0C0B"/>
    <w:rsid w:val="00EC5013"/>
    <w:rsid w:val="00EC68AA"/>
    <w:rsid w:val="00ED03EB"/>
    <w:rsid w:val="00ED0C75"/>
    <w:rsid w:val="00ED1DDD"/>
    <w:rsid w:val="00ED2034"/>
    <w:rsid w:val="00ED5F05"/>
    <w:rsid w:val="00ED69F0"/>
    <w:rsid w:val="00ED7A70"/>
    <w:rsid w:val="00ED7D9B"/>
    <w:rsid w:val="00EE1246"/>
    <w:rsid w:val="00EE1A53"/>
    <w:rsid w:val="00EE2298"/>
    <w:rsid w:val="00EE292B"/>
    <w:rsid w:val="00EE34D1"/>
    <w:rsid w:val="00EE556C"/>
    <w:rsid w:val="00EE5581"/>
    <w:rsid w:val="00EE6840"/>
    <w:rsid w:val="00EE6962"/>
    <w:rsid w:val="00EF2800"/>
    <w:rsid w:val="00EF30F1"/>
    <w:rsid w:val="00EF449D"/>
    <w:rsid w:val="00EF6714"/>
    <w:rsid w:val="00EF7F3D"/>
    <w:rsid w:val="00F03DA1"/>
    <w:rsid w:val="00F046B8"/>
    <w:rsid w:val="00F054E7"/>
    <w:rsid w:val="00F0792A"/>
    <w:rsid w:val="00F103D4"/>
    <w:rsid w:val="00F108A5"/>
    <w:rsid w:val="00F12E3C"/>
    <w:rsid w:val="00F1319F"/>
    <w:rsid w:val="00F15552"/>
    <w:rsid w:val="00F17108"/>
    <w:rsid w:val="00F21DB1"/>
    <w:rsid w:val="00F220DD"/>
    <w:rsid w:val="00F26BE9"/>
    <w:rsid w:val="00F26D2C"/>
    <w:rsid w:val="00F30151"/>
    <w:rsid w:val="00F30F00"/>
    <w:rsid w:val="00F31DC1"/>
    <w:rsid w:val="00F31F93"/>
    <w:rsid w:val="00F324C8"/>
    <w:rsid w:val="00F3532B"/>
    <w:rsid w:val="00F37DFE"/>
    <w:rsid w:val="00F40C18"/>
    <w:rsid w:val="00F42CA1"/>
    <w:rsid w:val="00F44C70"/>
    <w:rsid w:val="00F4650E"/>
    <w:rsid w:val="00F50FD1"/>
    <w:rsid w:val="00F52526"/>
    <w:rsid w:val="00F53FBE"/>
    <w:rsid w:val="00F54948"/>
    <w:rsid w:val="00F55391"/>
    <w:rsid w:val="00F56B1A"/>
    <w:rsid w:val="00F57B02"/>
    <w:rsid w:val="00F6059D"/>
    <w:rsid w:val="00F62CE8"/>
    <w:rsid w:val="00F65070"/>
    <w:rsid w:val="00F66230"/>
    <w:rsid w:val="00F665C2"/>
    <w:rsid w:val="00F71205"/>
    <w:rsid w:val="00F72D00"/>
    <w:rsid w:val="00F72FA8"/>
    <w:rsid w:val="00F73E9B"/>
    <w:rsid w:val="00F74C95"/>
    <w:rsid w:val="00F76CCF"/>
    <w:rsid w:val="00F76F98"/>
    <w:rsid w:val="00F776DF"/>
    <w:rsid w:val="00F77B04"/>
    <w:rsid w:val="00F802AA"/>
    <w:rsid w:val="00F80A53"/>
    <w:rsid w:val="00F841DA"/>
    <w:rsid w:val="00F84667"/>
    <w:rsid w:val="00F853BB"/>
    <w:rsid w:val="00F924B5"/>
    <w:rsid w:val="00F940F3"/>
    <w:rsid w:val="00F974AB"/>
    <w:rsid w:val="00F9773F"/>
    <w:rsid w:val="00F97E4A"/>
    <w:rsid w:val="00FA1FEA"/>
    <w:rsid w:val="00FA3EC7"/>
    <w:rsid w:val="00FA72AA"/>
    <w:rsid w:val="00FB1EA3"/>
    <w:rsid w:val="00FB48C7"/>
    <w:rsid w:val="00FB780C"/>
    <w:rsid w:val="00FC4926"/>
    <w:rsid w:val="00FC646D"/>
    <w:rsid w:val="00FC7E82"/>
    <w:rsid w:val="00FD3452"/>
    <w:rsid w:val="00FD4E27"/>
    <w:rsid w:val="00FD740D"/>
    <w:rsid w:val="00FE03BA"/>
    <w:rsid w:val="00FE1A82"/>
    <w:rsid w:val="00FE3ECE"/>
    <w:rsid w:val="00FE5EFB"/>
    <w:rsid w:val="00FE63B5"/>
    <w:rsid w:val="00FE7789"/>
    <w:rsid w:val="00FF0443"/>
    <w:rsid w:val="00FF1423"/>
    <w:rsid w:val="00FF39BC"/>
    <w:rsid w:val="00FF5A82"/>
    <w:rsid w:val="00FF785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6716B"/>
  <w15:docId w15:val="{565C640C-DE3E-466B-8243-211913853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2F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2F69"/>
    <w:rPr>
      <w:color w:val="0000FF" w:themeColor="hyperlink"/>
      <w:u w:val="single"/>
    </w:rPr>
  </w:style>
  <w:style w:type="character" w:customStyle="1" w:styleId="Heading1Char">
    <w:name w:val="Heading 1 Char"/>
    <w:basedOn w:val="DefaultParagraphFont"/>
    <w:link w:val="Heading1"/>
    <w:uiPriority w:val="9"/>
    <w:rsid w:val="005E2F6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B35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B2A"/>
    <w:rPr>
      <w:rFonts w:ascii="Tahoma" w:hAnsi="Tahoma" w:cs="Tahoma"/>
      <w:sz w:val="16"/>
      <w:szCs w:val="16"/>
    </w:rPr>
  </w:style>
  <w:style w:type="paragraph" w:styleId="Header">
    <w:name w:val="header"/>
    <w:basedOn w:val="Normal"/>
    <w:link w:val="HeaderChar"/>
    <w:uiPriority w:val="99"/>
    <w:unhideWhenUsed/>
    <w:rsid w:val="00475F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75FB8"/>
  </w:style>
  <w:style w:type="paragraph" w:styleId="Footer">
    <w:name w:val="footer"/>
    <w:basedOn w:val="Normal"/>
    <w:link w:val="FooterChar"/>
    <w:uiPriority w:val="99"/>
    <w:unhideWhenUsed/>
    <w:rsid w:val="00475F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75FB8"/>
  </w:style>
  <w:style w:type="paragraph" w:styleId="Caption">
    <w:name w:val="caption"/>
    <w:basedOn w:val="Normal"/>
    <w:next w:val="Normal"/>
    <w:uiPriority w:val="35"/>
    <w:unhideWhenUsed/>
    <w:qFormat/>
    <w:rsid w:val="00D67A6D"/>
    <w:pPr>
      <w:spacing w:line="240" w:lineRule="auto"/>
    </w:pPr>
    <w:rPr>
      <w:b/>
      <w:bCs/>
      <w:color w:val="4F81BD" w:themeColor="accent1"/>
      <w:sz w:val="18"/>
      <w:szCs w:val="18"/>
    </w:rPr>
  </w:style>
  <w:style w:type="paragraph" w:styleId="NormalWeb">
    <w:name w:val="Normal (Web)"/>
    <w:basedOn w:val="Normal"/>
    <w:uiPriority w:val="99"/>
    <w:unhideWhenUsed/>
    <w:rsid w:val="00035F2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CommentReference">
    <w:name w:val="annotation reference"/>
    <w:basedOn w:val="DefaultParagraphFont"/>
    <w:uiPriority w:val="99"/>
    <w:semiHidden/>
    <w:unhideWhenUsed/>
    <w:rsid w:val="00176DE5"/>
    <w:rPr>
      <w:sz w:val="16"/>
      <w:szCs w:val="16"/>
    </w:rPr>
  </w:style>
  <w:style w:type="paragraph" w:styleId="CommentText">
    <w:name w:val="annotation text"/>
    <w:basedOn w:val="Normal"/>
    <w:link w:val="CommentTextChar"/>
    <w:uiPriority w:val="99"/>
    <w:semiHidden/>
    <w:unhideWhenUsed/>
    <w:rsid w:val="00176DE5"/>
    <w:pPr>
      <w:spacing w:line="240" w:lineRule="auto"/>
    </w:pPr>
    <w:rPr>
      <w:sz w:val="20"/>
      <w:szCs w:val="20"/>
    </w:rPr>
  </w:style>
  <w:style w:type="character" w:customStyle="1" w:styleId="CommentTextChar">
    <w:name w:val="Comment Text Char"/>
    <w:basedOn w:val="DefaultParagraphFont"/>
    <w:link w:val="CommentText"/>
    <w:uiPriority w:val="99"/>
    <w:semiHidden/>
    <w:rsid w:val="00176DE5"/>
    <w:rPr>
      <w:sz w:val="20"/>
      <w:szCs w:val="20"/>
    </w:rPr>
  </w:style>
  <w:style w:type="paragraph" w:styleId="CommentSubject">
    <w:name w:val="annotation subject"/>
    <w:basedOn w:val="CommentText"/>
    <w:next w:val="CommentText"/>
    <w:link w:val="CommentSubjectChar"/>
    <w:uiPriority w:val="99"/>
    <w:semiHidden/>
    <w:unhideWhenUsed/>
    <w:rsid w:val="00176DE5"/>
    <w:rPr>
      <w:b/>
      <w:bCs/>
    </w:rPr>
  </w:style>
  <w:style w:type="character" w:customStyle="1" w:styleId="CommentSubjectChar">
    <w:name w:val="Comment Subject Char"/>
    <w:basedOn w:val="CommentTextChar"/>
    <w:link w:val="CommentSubject"/>
    <w:uiPriority w:val="99"/>
    <w:semiHidden/>
    <w:rsid w:val="00176D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t.si/wp-content/uploads/2019/09/Poro%C4%8Dilo-o-kibernetski-varnosti_2018_sple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ert.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cert.si" TargetMode="Externa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Arnes</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Mešić</dc:creator>
  <cp:lastModifiedBy>Jasmina Mešić</cp:lastModifiedBy>
  <cp:revision>53</cp:revision>
  <dcterms:created xsi:type="dcterms:W3CDTF">2019-09-17T11:06:00Z</dcterms:created>
  <dcterms:modified xsi:type="dcterms:W3CDTF">2019-09-19T07:46:00Z</dcterms:modified>
</cp:coreProperties>
</file>