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19B52" w14:textId="77777777" w:rsidR="00F332DB" w:rsidRDefault="00F332DB" w:rsidP="00F332DB">
      <w:pPr>
        <w:spacing w:after="0" w:line="276" w:lineRule="auto"/>
        <w:jc w:val="both"/>
        <w:rPr>
          <w:rFonts w:ascii="Times New Roman" w:hAnsi="Times New Roman" w:cs="Times New Roman"/>
          <w:color w:val="1F3864" w:themeColor="accent5" w:themeShade="80"/>
        </w:rPr>
      </w:pPr>
    </w:p>
    <w:p w14:paraId="3C805CE6" w14:textId="77777777" w:rsidR="000727BC" w:rsidRPr="00870C76" w:rsidRDefault="00B371B9" w:rsidP="00F332DB">
      <w:pPr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 w:rsidRPr="00870C76">
        <w:rPr>
          <w:rFonts w:ascii="Times New Roman" w:hAnsi="Times New Roman" w:cs="Times New Roman"/>
          <w:color w:val="1F4E79" w:themeColor="accent1" w:themeShade="80"/>
        </w:rPr>
        <w:t>Andragoški zavod Ljuds</w:t>
      </w:r>
      <w:r w:rsidR="00F332DB" w:rsidRPr="00870C76">
        <w:rPr>
          <w:rFonts w:ascii="Times New Roman" w:hAnsi="Times New Roman" w:cs="Times New Roman"/>
          <w:color w:val="1F4E79" w:themeColor="accent1" w:themeShade="80"/>
        </w:rPr>
        <w:t>k</w:t>
      </w:r>
      <w:r w:rsidRPr="00870C76">
        <w:rPr>
          <w:rFonts w:ascii="Times New Roman" w:hAnsi="Times New Roman" w:cs="Times New Roman"/>
          <w:color w:val="1F4E79" w:themeColor="accent1" w:themeShade="80"/>
        </w:rPr>
        <w:t>a</w:t>
      </w:r>
      <w:r w:rsidR="00F332DB" w:rsidRPr="00870C76">
        <w:rPr>
          <w:rFonts w:ascii="Times New Roman" w:hAnsi="Times New Roman" w:cs="Times New Roman"/>
          <w:color w:val="1F4E79" w:themeColor="accent1" w:themeShade="80"/>
        </w:rPr>
        <w:t xml:space="preserve"> univerza Velenje</w:t>
      </w:r>
    </w:p>
    <w:p w14:paraId="2378C1AB" w14:textId="77777777" w:rsidR="00F332DB" w:rsidRPr="00870C76" w:rsidRDefault="00F332DB" w:rsidP="00F332DB">
      <w:pPr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 w:rsidRPr="00870C76">
        <w:rPr>
          <w:rFonts w:ascii="Times New Roman" w:hAnsi="Times New Roman" w:cs="Times New Roman"/>
          <w:color w:val="1F4E79" w:themeColor="accent1" w:themeShade="80"/>
        </w:rPr>
        <w:t>Titov trg 2</w:t>
      </w:r>
    </w:p>
    <w:p w14:paraId="6AAA75FD" w14:textId="3D76D309" w:rsidR="00F332DB" w:rsidRDefault="00F332DB" w:rsidP="00F332DB">
      <w:pPr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 w:rsidRPr="00870C76">
        <w:rPr>
          <w:rFonts w:ascii="Times New Roman" w:hAnsi="Times New Roman" w:cs="Times New Roman"/>
          <w:color w:val="1F4E79" w:themeColor="accent1" w:themeShade="80"/>
        </w:rPr>
        <w:t>3320 Velenje</w:t>
      </w:r>
    </w:p>
    <w:p w14:paraId="128ACA27" w14:textId="7179F163" w:rsidR="006E18CC" w:rsidRDefault="006E18CC" w:rsidP="00F332DB">
      <w:pPr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</w:rPr>
      </w:pPr>
    </w:p>
    <w:p w14:paraId="6E2E5E25" w14:textId="15E06AEE" w:rsidR="006E18CC" w:rsidRPr="00870C76" w:rsidRDefault="006E18CC" w:rsidP="00F332DB">
      <w:pPr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Vzorčno mesto, V</w:t>
      </w:r>
      <w:bookmarkStart w:id="0" w:name="_GoBack"/>
      <w:bookmarkEnd w:id="0"/>
      <w:r>
        <w:rPr>
          <w:rFonts w:ascii="Times New Roman" w:hAnsi="Times New Roman" w:cs="Times New Roman"/>
          <w:color w:val="1F4E79" w:themeColor="accent1" w:themeShade="80"/>
        </w:rPr>
        <w:t>elenje</w:t>
      </w:r>
    </w:p>
    <w:p w14:paraId="287D65F2" w14:textId="77777777" w:rsidR="00F332DB" w:rsidRPr="00870C76" w:rsidRDefault="00F332DB" w:rsidP="00F332DB">
      <w:pPr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</w:rPr>
      </w:pPr>
    </w:p>
    <w:p w14:paraId="5DA45D2D" w14:textId="592CD773" w:rsidR="00274BEF" w:rsidRPr="00870C76" w:rsidRDefault="00B220B6" w:rsidP="00A171C7">
      <w:pPr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 w:rsidR="002E266B">
        <w:rPr>
          <w:rFonts w:ascii="Times New Roman" w:hAnsi="Times New Roman" w:cs="Times New Roman"/>
          <w:color w:val="1F4E79" w:themeColor="accent1" w:themeShade="80"/>
        </w:rPr>
        <w:tab/>
      </w:r>
      <w:r w:rsidR="002E266B">
        <w:rPr>
          <w:rFonts w:ascii="Times New Roman" w:hAnsi="Times New Roman" w:cs="Times New Roman"/>
          <w:color w:val="1F4E79" w:themeColor="accent1" w:themeShade="80"/>
        </w:rPr>
        <w:tab/>
      </w:r>
      <w:r w:rsidR="002E266B">
        <w:rPr>
          <w:rFonts w:ascii="Times New Roman" w:hAnsi="Times New Roman" w:cs="Times New Roman"/>
          <w:color w:val="1F4E79" w:themeColor="accent1" w:themeShade="80"/>
        </w:rPr>
        <w:tab/>
      </w:r>
      <w:r w:rsidR="002E266B">
        <w:rPr>
          <w:rFonts w:ascii="Times New Roman" w:hAnsi="Times New Roman" w:cs="Times New Roman"/>
          <w:color w:val="1F4E79" w:themeColor="accent1" w:themeShade="80"/>
        </w:rPr>
        <w:tab/>
      </w:r>
      <w:r w:rsidR="002E266B">
        <w:rPr>
          <w:rFonts w:ascii="Times New Roman" w:hAnsi="Times New Roman" w:cs="Times New Roman"/>
          <w:color w:val="1F4E79" w:themeColor="accent1" w:themeShade="80"/>
        </w:rPr>
        <w:tab/>
      </w:r>
      <w:r w:rsidR="002E266B">
        <w:rPr>
          <w:rFonts w:ascii="Times New Roman" w:hAnsi="Times New Roman" w:cs="Times New Roman"/>
          <w:color w:val="1F4E79" w:themeColor="accent1" w:themeShade="80"/>
        </w:rPr>
        <w:tab/>
      </w:r>
      <w:r w:rsidR="002E266B">
        <w:rPr>
          <w:rFonts w:ascii="Times New Roman" w:hAnsi="Times New Roman" w:cs="Times New Roman"/>
          <w:color w:val="1F4E79" w:themeColor="accent1" w:themeShade="80"/>
        </w:rPr>
        <w:tab/>
      </w:r>
      <w:r w:rsidR="002E266B">
        <w:rPr>
          <w:rFonts w:ascii="Times New Roman" w:hAnsi="Times New Roman" w:cs="Times New Roman"/>
          <w:color w:val="1F4E79" w:themeColor="accent1" w:themeShade="80"/>
        </w:rPr>
        <w:tab/>
      </w:r>
      <w:r w:rsidR="001A047C">
        <w:rPr>
          <w:rFonts w:ascii="Times New Roman" w:hAnsi="Times New Roman" w:cs="Times New Roman"/>
          <w:color w:val="1F4E79" w:themeColor="accent1" w:themeShade="80"/>
        </w:rPr>
        <w:t xml:space="preserve">Velenje, </w:t>
      </w:r>
      <w:r w:rsidR="006E18CC">
        <w:rPr>
          <w:rFonts w:ascii="Times New Roman" w:hAnsi="Times New Roman" w:cs="Times New Roman"/>
          <w:color w:val="1F4E79" w:themeColor="accent1" w:themeShade="80"/>
        </w:rPr>
        <w:t>20</w:t>
      </w:r>
      <w:r w:rsidR="001A047C">
        <w:rPr>
          <w:rFonts w:ascii="Times New Roman" w:hAnsi="Times New Roman" w:cs="Times New Roman"/>
          <w:color w:val="1F4E79" w:themeColor="accent1" w:themeShade="80"/>
        </w:rPr>
        <w:t>. 6</w:t>
      </w:r>
      <w:r w:rsidR="0045651E" w:rsidRPr="00870C76">
        <w:rPr>
          <w:rFonts w:ascii="Times New Roman" w:hAnsi="Times New Roman" w:cs="Times New Roman"/>
          <w:color w:val="1F4E79" w:themeColor="accent1" w:themeShade="80"/>
        </w:rPr>
        <w:t>. 2023</w:t>
      </w:r>
    </w:p>
    <w:p w14:paraId="05975FFE" w14:textId="77777777" w:rsidR="00A05DAF" w:rsidRPr="00870C76" w:rsidRDefault="00A05DAF" w:rsidP="00F332DB">
      <w:pPr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</w:rPr>
      </w:pPr>
    </w:p>
    <w:p w14:paraId="1B4A422E" w14:textId="77777777" w:rsidR="00A05DAF" w:rsidRPr="00870C76" w:rsidRDefault="00A05DAF" w:rsidP="00F332DB">
      <w:pPr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</w:rPr>
      </w:pPr>
    </w:p>
    <w:p w14:paraId="0AD9AD50" w14:textId="6C1E90F2" w:rsidR="00A05DAF" w:rsidRPr="00870C76" w:rsidRDefault="00A05DAF" w:rsidP="0036414A">
      <w:pPr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 w:rsidRPr="00870C76">
        <w:rPr>
          <w:rFonts w:ascii="Times New Roman" w:hAnsi="Times New Roman" w:cs="Times New Roman"/>
          <w:color w:val="1F4E79" w:themeColor="accent1" w:themeShade="80"/>
        </w:rPr>
        <w:t xml:space="preserve">Zadeva: </w:t>
      </w:r>
      <w:r w:rsidR="008B0D3F">
        <w:rPr>
          <w:rFonts w:ascii="Times New Roman" w:hAnsi="Times New Roman" w:cs="Times New Roman"/>
          <w:color w:val="1F4E79" w:themeColor="accent1" w:themeShade="80"/>
        </w:rPr>
        <w:t>Prijava na razpis usposabljanj</w:t>
      </w:r>
      <w:r w:rsidR="001A047C">
        <w:rPr>
          <w:rFonts w:ascii="Times New Roman" w:hAnsi="Times New Roman" w:cs="Times New Roman"/>
          <w:color w:val="1F4E79" w:themeColor="accent1" w:themeShade="80"/>
        </w:rPr>
        <w:t xml:space="preserve"> otrok in mladih za krepitev digitalnih kompetenc</w:t>
      </w:r>
    </w:p>
    <w:p w14:paraId="5BDA9E4B" w14:textId="77777777" w:rsidR="000727BC" w:rsidRPr="00870C76" w:rsidRDefault="000727BC" w:rsidP="0036414A">
      <w:p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4"/>
          <w:u w:val="single"/>
        </w:rPr>
      </w:pPr>
    </w:p>
    <w:p w14:paraId="6CF780FB" w14:textId="77777777" w:rsidR="0036414A" w:rsidRPr="00360AA1" w:rsidRDefault="00413FB1" w:rsidP="003641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</w:rPr>
      </w:pPr>
      <w:r w:rsidRPr="00360AA1">
        <w:rPr>
          <w:rFonts w:ascii="Times New Roman" w:hAnsi="Times New Roman" w:cs="Times New Roman"/>
          <w:b/>
          <w:bCs/>
          <w:color w:val="1F4E79" w:themeColor="accent1" w:themeShade="80"/>
        </w:rPr>
        <w:t>S</w:t>
      </w:r>
      <w:r w:rsidR="00624ABD" w:rsidRPr="00360AA1">
        <w:rPr>
          <w:rFonts w:ascii="Times New Roman" w:hAnsi="Times New Roman" w:cs="Times New Roman"/>
          <w:b/>
          <w:bCs/>
          <w:color w:val="1F4E79" w:themeColor="accent1" w:themeShade="80"/>
        </w:rPr>
        <w:t>poštovani</w:t>
      </w:r>
      <w:r w:rsidR="00BD7878" w:rsidRPr="00360AA1">
        <w:rPr>
          <w:rFonts w:ascii="Times New Roman" w:hAnsi="Times New Roman" w:cs="Times New Roman"/>
          <w:b/>
          <w:bCs/>
          <w:color w:val="1F4E79" w:themeColor="accent1" w:themeShade="80"/>
        </w:rPr>
        <w:t>!</w:t>
      </w:r>
    </w:p>
    <w:p w14:paraId="6E1BFFF0" w14:textId="77777777" w:rsidR="00BE7FA0" w:rsidRDefault="00BE7FA0" w:rsidP="0036414A">
      <w:p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</w:p>
    <w:p w14:paraId="1D63E764" w14:textId="7B1FD197" w:rsidR="00637843" w:rsidRDefault="00BD7878" w:rsidP="0036414A">
      <w:p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Ljudska univerza Velenje</w:t>
      </w:r>
      <w:r w:rsidR="00C63F87">
        <w:rPr>
          <w:rFonts w:ascii="Times New Roman" w:hAnsi="Times New Roman" w:cs="Times New Roman"/>
          <w:color w:val="1F4E79" w:themeColor="accent1" w:themeShade="80"/>
        </w:rPr>
        <w:t xml:space="preserve"> </w:t>
      </w:r>
      <w:r w:rsidR="00A171C7">
        <w:rPr>
          <w:rFonts w:ascii="Times New Roman" w:hAnsi="Times New Roman" w:cs="Times New Roman"/>
          <w:color w:val="1F4E79" w:themeColor="accent1" w:themeShade="80"/>
        </w:rPr>
        <w:t xml:space="preserve">v </w:t>
      </w:r>
      <w:r w:rsidR="008B0D3F" w:rsidRPr="00360AA1">
        <w:rPr>
          <w:rFonts w:ascii="Times New Roman" w:hAnsi="Times New Roman" w:cs="Times New Roman"/>
          <w:b/>
          <w:bCs/>
          <w:color w:val="1F4E79" w:themeColor="accent1" w:themeShade="80"/>
        </w:rPr>
        <w:t>septembru</w:t>
      </w:r>
      <w:r w:rsidR="001A047C" w:rsidRPr="00360AA1">
        <w:rPr>
          <w:rFonts w:ascii="Times New Roman" w:hAnsi="Times New Roman" w:cs="Times New Roman"/>
          <w:b/>
          <w:bCs/>
          <w:color w:val="1F4E79" w:themeColor="accent1" w:themeShade="80"/>
        </w:rPr>
        <w:t xml:space="preserve"> </w:t>
      </w:r>
      <w:r w:rsidR="00661818" w:rsidRPr="00360AA1">
        <w:rPr>
          <w:rFonts w:ascii="Times New Roman" w:hAnsi="Times New Roman" w:cs="Times New Roman"/>
          <w:b/>
          <w:bCs/>
          <w:color w:val="1F4E79" w:themeColor="accent1" w:themeShade="80"/>
        </w:rPr>
        <w:t>2023</w:t>
      </w:r>
      <w:r w:rsidR="00661818">
        <w:rPr>
          <w:rFonts w:ascii="Times New Roman" w:hAnsi="Times New Roman" w:cs="Times New Roman"/>
          <w:color w:val="1F4E79" w:themeColor="accent1" w:themeShade="80"/>
        </w:rPr>
        <w:t xml:space="preserve"> načrtuje</w:t>
      </w:r>
      <w:r w:rsidR="00A171C7">
        <w:rPr>
          <w:rFonts w:ascii="Times New Roman" w:hAnsi="Times New Roman" w:cs="Times New Roman"/>
          <w:color w:val="1F4E79" w:themeColor="accent1" w:themeShade="80"/>
        </w:rPr>
        <w:t xml:space="preserve"> </w:t>
      </w:r>
      <w:r w:rsidR="00C63F87">
        <w:rPr>
          <w:rFonts w:ascii="Times New Roman" w:hAnsi="Times New Roman" w:cs="Times New Roman"/>
          <w:color w:val="1F4E79" w:themeColor="accent1" w:themeShade="80"/>
        </w:rPr>
        <w:t xml:space="preserve"> izvajanje</w:t>
      </w:r>
      <w:r w:rsidR="00DC3D0C">
        <w:rPr>
          <w:rFonts w:ascii="Times New Roman" w:hAnsi="Times New Roman" w:cs="Times New Roman"/>
          <w:color w:val="1F4E79" w:themeColor="accent1" w:themeShade="80"/>
        </w:rPr>
        <w:t xml:space="preserve"> </w:t>
      </w:r>
      <w:r w:rsidR="00DC3D0C" w:rsidRPr="00360AA1">
        <w:rPr>
          <w:rFonts w:ascii="Times New Roman" w:hAnsi="Times New Roman" w:cs="Times New Roman"/>
          <w:b/>
          <w:bCs/>
          <w:color w:val="1F4E79" w:themeColor="accent1" w:themeShade="80"/>
        </w:rPr>
        <w:t>vseslovenskega usposabljanja otrok in mladih za krepitev digitalnih kompetenc</w:t>
      </w:r>
      <w:r w:rsidR="00661818">
        <w:rPr>
          <w:rFonts w:ascii="Times New Roman" w:hAnsi="Times New Roman" w:cs="Times New Roman"/>
          <w:color w:val="1F4E79" w:themeColor="accent1" w:themeShade="80"/>
        </w:rPr>
        <w:t>, v okviru Javnega razpisa za sofinanciranje usposabljanj otrok in mladih za krepitev digitalnih kompetenc ter spodbujanje in promocijo naravoslovnih in tehniških poklicev</w:t>
      </w:r>
      <w:r w:rsidR="00183857">
        <w:rPr>
          <w:rFonts w:ascii="Times New Roman" w:hAnsi="Times New Roman" w:cs="Times New Roman"/>
          <w:color w:val="1F4E79" w:themeColor="accent1" w:themeShade="80"/>
        </w:rPr>
        <w:t>.</w:t>
      </w:r>
      <w:r w:rsidR="005E1872">
        <w:rPr>
          <w:rFonts w:ascii="Times New Roman" w:hAnsi="Times New Roman" w:cs="Times New Roman"/>
          <w:color w:val="1F4E79" w:themeColor="accent1" w:themeShade="80"/>
        </w:rPr>
        <w:t xml:space="preserve"> </w:t>
      </w:r>
      <w:r w:rsidR="00661818">
        <w:rPr>
          <w:rFonts w:ascii="Times New Roman" w:hAnsi="Times New Roman" w:cs="Times New Roman"/>
          <w:color w:val="1F4E79" w:themeColor="accent1" w:themeShade="80"/>
        </w:rPr>
        <w:t>Tako bo samo izvajanje projekta za šolo in udeležence brezplačno.</w:t>
      </w:r>
    </w:p>
    <w:p w14:paraId="5A56B9F3" w14:textId="77777777" w:rsidR="00360AA1" w:rsidRPr="00360AA1" w:rsidRDefault="00360AA1" w:rsidP="0036414A">
      <w:p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16"/>
          <w:szCs w:val="16"/>
        </w:rPr>
      </w:pPr>
    </w:p>
    <w:p w14:paraId="1DCEFEE7" w14:textId="19B500EC" w:rsidR="001A047C" w:rsidRDefault="00833DE6" w:rsidP="00BF6C2F">
      <w:p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 w:rsidRPr="00833DE6">
        <w:rPr>
          <w:rFonts w:ascii="Times New Roman" w:hAnsi="Times New Roman" w:cs="Times New Roman"/>
          <w:color w:val="1F4E79" w:themeColor="accent1" w:themeShade="80"/>
        </w:rPr>
        <w:t xml:space="preserve">Za učence zainteresiranih šol </w:t>
      </w:r>
      <w:r w:rsidR="00661818">
        <w:rPr>
          <w:rFonts w:ascii="Times New Roman" w:hAnsi="Times New Roman" w:cs="Times New Roman"/>
          <w:color w:val="1F4E79" w:themeColor="accent1" w:themeShade="80"/>
        </w:rPr>
        <w:t>se bodo izvajala</w:t>
      </w:r>
      <w:r w:rsidRPr="00833DE6">
        <w:rPr>
          <w:rFonts w:ascii="Times New Roman" w:hAnsi="Times New Roman" w:cs="Times New Roman"/>
          <w:color w:val="1F4E79" w:themeColor="accent1" w:themeShade="80"/>
        </w:rPr>
        <w:t xml:space="preserve"> </w:t>
      </w:r>
      <w:r w:rsidRPr="00360AA1">
        <w:rPr>
          <w:rFonts w:ascii="Times New Roman" w:hAnsi="Times New Roman" w:cs="Times New Roman"/>
          <w:b/>
          <w:bCs/>
          <w:color w:val="1F4E79" w:themeColor="accent1" w:themeShade="80"/>
        </w:rPr>
        <w:t>22 urna usposabljanja</w:t>
      </w:r>
      <w:r w:rsidR="00CA6975">
        <w:rPr>
          <w:rFonts w:ascii="Times New Roman" w:hAnsi="Times New Roman" w:cs="Times New Roman"/>
          <w:color w:val="1F4E79" w:themeColor="accent1" w:themeShade="80"/>
        </w:rPr>
        <w:t>, vezan</w:t>
      </w:r>
      <w:r>
        <w:rPr>
          <w:rFonts w:ascii="Times New Roman" w:hAnsi="Times New Roman" w:cs="Times New Roman"/>
          <w:color w:val="1F4E79" w:themeColor="accent1" w:themeShade="80"/>
        </w:rPr>
        <w:t xml:space="preserve">a </w:t>
      </w:r>
      <w:r w:rsidR="00DC3D0C">
        <w:rPr>
          <w:rFonts w:ascii="Times New Roman" w:hAnsi="Times New Roman" w:cs="Times New Roman"/>
          <w:color w:val="1F4E79" w:themeColor="accent1" w:themeShade="80"/>
        </w:rPr>
        <w:t>na sledeče sklope</w:t>
      </w:r>
      <w:r w:rsidR="00CA6975">
        <w:rPr>
          <w:rFonts w:ascii="Times New Roman" w:hAnsi="Times New Roman" w:cs="Times New Roman"/>
          <w:color w:val="1F4E79" w:themeColor="accent1" w:themeShade="80"/>
        </w:rPr>
        <w:t>:</w:t>
      </w:r>
    </w:p>
    <w:p w14:paraId="60A7C4CC" w14:textId="5E9ABB1E" w:rsidR="00CA6975" w:rsidRPr="002B07DE" w:rsidRDefault="00DC3D0C" w:rsidP="00BF6C2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SKLOP A: IKT vsebine za dekleta</w:t>
      </w:r>
      <w:r w:rsidR="006C4033">
        <w:rPr>
          <w:rFonts w:ascii="Times New Roman" w:hAnsi="Times New Roman" w:cs="Times New Roman"/>
          <w:color w:val="1F4E79" w:themeColor="accent1" w:themeShade="80"/>
        </w:rPr>
        <w:t xml:space="preserve"> pod imenom </w:t>
      </w:r>
      <w:r w:rsidR="006C4033" w:rsidRPr="002B07DE">
        <w:rPr>
          <w:rFonts w:ascii="Times New Roman" w:hAnsi="Times New Roman" w:cs="Times New Roman"/>
          <w:b/>
          <w:bCs/>
          <w:color w:val="1F4E79" w:themeColor="accent1" w:themeShade="80"/>
        </w:rPr>
        <w:t>Vizionarka</w:t>
      </w:r>
    </w:p>
    <w:p w14:paraId="373EE1DB" w14:textId="2B24FD5C" w:rsidR="00DC3D0C" w:rsidRDefault="00DC3D0C" w:rsidP="00BF6C2F">
      <w:p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SKLOP B: Napredne digitalne vsebine</w:t>
      </w:r>
      <w:r w:rsidR="006C4033">
        <w:rPr>
          <w:rFonts w:ascii="Times New Roman" w:hAnsi="Times New Roman" w:cs="Times New Roman"/>
          <w:color w:val="1F4E79" w:themeColor="accent1" w:themeShade="80"/>
        </w:rPr>
        <w:t xml:space="preserve"> pod imenom </w:t>
      </w:r>
      <w:r w:rsidR="006C4033" w:rsidRPr="002B07DE">
        <w:rPr>
          <w:rFonts w:ascii="Times New Roman" w:hAnsi="Times New Roman" w:cs="Times New Roman"/>
          <w:b/>
          <w:bCs/>
          <w:color w:val="1F4E79" w:themeColor="accent1" w:themeShade="80"/>
        </w:rPr>
        <w:t>Izumitelj</w:t>
      </w:r>
    </w:p>
    <w:p w14:paraId="651A12D6" w14:textId="5A21BE9E" w:rsidR="00DC3D0C" w:rsidRDefault="00DC3D0C" w:rsidP="00BF6C2F">
      <w:p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SKLOP C: Dvig digitalnih kompetenc otrok in mladih</w:t>
      </w:r>
      <w:r w:rsidR="006C4033">
        <w:rPr>
          <w:rFonts w:ascii="Times New Roman" w:hAnsi="Times New Roman" w:cs="Times New Roman"/>
          <w:color w:val="1F4E79" w:themeColor="accent1" w:themeShade="80"/>
        </w:rPr>
        <w:t xml:space="preserve"> pod imenom</w:t>
      </w:r>
      <w:r w:rsidR="006C4033" w:rsidRPr="002B07DE">
        <w:rPr>
          <w:rFonts w:ascii="Times New Roman" w:hAnsi="Times New Roman" w:cs="Times New Roman"/>
          <w:b/>
          <w:bCs/>
          <w:color w:val="1F4E79" w:themeColor="accent1" w:themeShade="80"/>
        </w:rPr>
        <w:t xml:space="preserve"> Ustvarjalec</w:t>
      </w:r>
    </w:p>
    <w:p w14:paraId="1D270E4B" w14:textId="77777777" w:rsidR="006C4033" w:rsidRPr="00360AA1" w:rsidRDefault="006C4033" w:rsidP="00BF6C2F">
      <w:p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16"/>
          <w:szCs w:val="16"/>
        </w:rPr>
      </w:pPr>
    </w:p>
    <w:p w14:paraId="56A446BD" w14:textId="2276995C" w:rsidR="006C4033" w:rsidRDefault="006C4033" w:rsidP="00BF6C2F">
      <w:p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Kjer se bomo v sklopu izobraževanj  urili v </w:t>
      </w:r>
      <w:r w:rsidRPr="00360AA1">
        <w:rPr>
          <w:rFonts w:ascii="Times New Roman" w:hAnsi="Times New Roman" w:cs="Times New Roman"/>
          <w:b/>
          <w:bCs/>
          <w:color w:val="1F4E79" w:themeColor="accent1" w:themeShade="80"/>
        </w:rPr>
        <w:t>digitalnih izobraževalnih učnih</w:t>
      </w:r>
      <w:r>
        <w:rPr>
          <w:rFonts w:ascii="Times New Roman" w:hAnsi="Times New Roman" w:cs="Times New Roman"/>
          <w:color w:val="1F4E79" w:themeColor="accent1" w:themeShade="80"/>
        </w:rPr>
        <w:t xml:space="preserve"> procesih za dvig digitalnih veščin, rokovanju novih tehnologij, urili v mehkih veščinah ter izdelali celovito učno enoto podprto z  </w:t>
      </w:r>
      <w:proofErr w:type="spellStart"/>
      <w:r w:rsidRPr="00360AA1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DigComp</w:t>
      </w:r>
      <w:proofErr w:type="spellEnd"/>
      <w:r w:rsidRPr="00360AA1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2.2</w:t>
      </w:r>
    </w:p>
    <w:p w14:paraId="57018491" w14:textId="5186E83B" w:rsidR="008B0D3F" w:rsidRDefault="008B0D3F" w:rsidP="008B0D3F">
      <w:p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Naša želja in cilj je</w:t>
      </w:r>
      <w:r w:rsidRPr="00870C76">
        <w:rPr>
          <w:rFonts w:ascii="Times New Roman" w:hAnsi="Times New Roman" w:cs="Times New Roman"/>
          <w:color w:val="1F4E79" w:themeColor="accent1" w:themeShade="80"/>
        </w:rPr>
        <w:t xml:space="preserve"> </w:t>
      </w:r>
      <w:r w:rsidRPr="00833DE6">
        <w:rPr>
          <w:rFonts w:ascii="Times New Roman" w:hAnsi="Times New Roman" w:cs="Times New Roman"/>
          <w:color w:val="1F4E79" w:themeColor="accent1" w:themeShade="80"/>
        </w:rPr>
        <w:t>ustvar</w:t>
      </w:r>
      <w:r>
        <w:rPr>
          <w:rFonts w:ascii="Times New Roman" w:hAnsi="Times New Roman" w:cs="Times New Roman"/>
          <w:color w:val="1F4E79" w:themeColor="accent1" w:themeShade="80"/>
        </w:rPr>
        <w:t xml:space="preserve">iti </w:t>
      </w:r>
      <w:r w:rsidRPr="00833DE6">
        <w:rPr>
          <w:rFonts w:ascii="Times New Roman" w:hAnsi="Times New Roman" w:cs="Times New Roman"/>
          <w:color w:val="1F4E79" w:themeColor="accent1" w:themeShade="80"/>
        </w:rPr>
        <w:t>ustrez</w:t>
      </w:r>
      <w:r>
        <w:rPr>
          <w:rFonts w:ascii="Times New Roman" w:hAnsi="Times New Roman" w:cs="Times New Roman"/>
          <w:color w:val="1F4E79" w:themeColor="accent1" w:themeShade="80"/>
        </w:rPr>
        <w:t>ne</w:t>
      </w:r>
      <w:r w:rsidRPr="00833DE6">
        <w:rPr>
          <w:rFonts w:ascii="Times New Roman" w:hAnsi="Times New Roman" w:cs="Times New Roman"/>
          <w:color w:val="1F4E79" w:themeColor="accent1" w:themeShade="80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</w:rPr>
        <w:t xml:space="preserve"> pogoje in</w:t>
      </w:r>
      <w:r w:rsidRPr="00833DE6">
        <w:rPr>
          <w:rFonts w:ascii="Times New Roman" w:hAnsi="Times New Roman" w:cs="Times New Roman"/>
          <w:color w:val="1F4E79" w:themeColor="accent1" w:themeShade="80"/>
        </w:rPr>
        <w:t xml:space="preserve"> okolj</w:t>
      </w:r>
      <w:r>
        <w:rPr>
          <w:rFonts w:ascii="Times New Roman" w:hAnsi="Times New Roman" w:cs="Times New Roman"/>
          <w:color w:val="1F4E79" w:themeColor="accent1" w:themeShade="80"/>
        </w:rPr>
        <w:t>e</w:t>
      </w:r>
      <w:r w:rsidRPr="00833DE6">
        <w:rPr>
          <w:rFonts w:ascii="Times New Roman" w:hAnsi="Times New Roman" w:cs="Times New Roman"/>
          <w:color w:val="1F4E79" w:themeColor="accent1" w:themeShade="80"/>
        </w:rPr>
        <w:t xml:space="preserve"> </w:t>
      </w:r>
      <w:r w:rsidRPr="00870C76">
        <w:rPr>
          <w:rFonts w:ascii="Times New Roman" w:hAnsi="Times New Roman" w:cs="Times New Roman"/>
          <w:color w:val="1F4E79" w:themeColor="accent1" w:themeShade="80"/>
        </w:rPr>
        <w:t xml:space="preserve">za enakopravno </w:t>
      </w:r>
      <w:r>
        <w:rPr>
          <w:rFonts w:ascii="Times New Roman" w:hAnsi="Times New Roman" w:cs="Times New Roman"/>
          <w:color w:val="1F4E79" w:themeColor="accent1" w:themeShade="80"/>
        </w:rPr>
        <w:t xml:space="preserve">in varno </w:t>
      </w:r>
      <w:r w:rsidRPr="00870C76">
        <w:rPr>
          <w:rFonts w:ascii="Times New Roman" w:hAnsi="Times New Roman" w:cs="Times New Roman"/>
          <w:color w:val="1F4E79" w:themeColor="accent1" w:themeShade="80"/>
        </w:rPr>
        <w:t xml:space="preserve">vključevanje </w:t>
      </w:r>
      <w:r>
        <w:rPr>
          <w:rFonts w:ascii="Times New Roman" w:hAnsi="Times New Roman" w:cs="Times New Roman"/>
          <w:color w:val="1F4E79" w:themeColor="accent1" w:themeShade="80"/>
        </w:rPr>
        <w:t>mladih</w:t>
      </w:r>
      <w:r w:rsidRPr="00870C76">
        <w:rPr>
          <w:rFonts w:ascii="Times New Roman" w:hAnsi="Times New Roman" w:cs="Times New Roman"/>
          <w:color w:val="1F4E79" w:themeColor="accent1" w:themeShade="80"/>
        </w:rPr>
        <w:t xml:space="preserve"> v </w:t>
      </w:r>
      <w:r>
        <w:rPr>
          <w:rFonts w:ascii="Times New Roman" w:hAnsi="Times New Roman" w:cs="Times New Roman"/>
          <w:color w:val="1F4E79" w:themeColor="accent1" w:themeShade="80"/>
        </w:rPr>
        <w:t>digitalni svet.</w:t>
      </w:r>
      <w:r w:rsidRPr="00870C76">
        <w:rPr>
          <w:rFonts w:ascii="Times New Roman" w:hAnsi="Times New Roman" w:cs="Times New Roman"/>
          <w:color w:val="1F4E79" w:themeColor="accent1" w:themeShade="80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</w:rPr>
        <w:t xml:space="preserve"> Zavedati se moramo, da je današnja družba nepripravljena na digitalizacijo, kar za sabo prinaša nevarnosti kot so dezinformacije, digitalna nepismenost, pomanjkanja digitalnega bontona in osebnostnega razvoja, </w:t>
      </w:r>
      <w:r w:rsidR="002B07DE">
        <w:rPr>
          <w:rFonts w:ascii="Times New Roman" w:hAnsi="Times New Roman" w:cs="Times New Roman"/>
          <w:color w:val="1F4E79" w:themeColor="accent1" w:themeShade="80"/>
        </w:rPr>
        <w:t>nezainteresiranost</w:t>
      </w:r>
      <w:r>
        <w:rPr>
          <w:rFonts w:ascii="Times New Roman" w:hAnsi="Times New Roman" w:cs="Times New Roman"/>
          <w:color w:val="1F4E79" w:themeColor="accent1" w:themeShade="80"/>
        </w:rPr>
        <w:t xml:space="preserve"> za raziskovalne vede, ter pomanjkanje estetike in kreativnosti.</w:t>
      </w:r>
    </w:p>
    <w:p w14:paraId="3B7B3247" w14:textId="77777777" w:rsidR="002B07DE" w:rsidRPr="00360AA1" w:rsidRDefault="002B07DE" w:rsidP="008B0D3F">
      <w:p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16"/>
          <w:szCs w:val="16"/>
        </w:rPr>
      </w:pPr>
    </w:p>
    <w:p w14:paraId="419B9702" w14:textId="26C3180F" w:rsidR="008B0D3F" w:rsidRDefault="002B07DE" w:rsidP="008B0D3F">
      <w:p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V programu usposabljanja</w:t>
      </w:r>
      <w:r w:rsidRPr="00DC3D0C">
        <w:rPr>
          <w:rFonts w:ascii="Times New Roman" w:hAnsi="Times New Roman" w:cs="Times New Roman"/>
          <w:color w:val="1F4E79" w:themeColor="accent1" w:themeShade="80"/>
        </w:rPr>
        <w:t xml:space="preserve"> otrok in mladih </w:t>
      </w:r>
      <w:r>
        <w:rPr>
          <w:rFonts w:ascii="Times New Roman" w:hAnsi="Times New Roman" w:cs="Times New Roman"/>
          <w:color w:val="1F4E79" w:themeColor="accent1" w:themeShade="80"/>
        </w:rPr>
        <w:t xml:space="preserve">za krepitev digitalnih kompetenc bomo izobraževali prav na ključnih problemih današnje družbe, v katero bomo v sam izobraževalni proces vključevali projektno izobraževanje, kot celoviti učni postopek podkrepljen z </w:t>
      </w:r>
      <w:r w:rsidR="008B0D3F">
        <w:rPr>
          <w:rFonts w:ascii="Times New Roman" w:hAnsi="Times New Roman" w:cs="Times New Roman"/>
          <w:color w:val="1F4E79" w:themeColor="accent1" w:themeShade="80"/>
        </w:rPr>
        <w:t xml:space="preserve">tehnologijah, kot so umetna inteligenca, tehnologija veriženja blokov, </w:t>
      </w:r>
      <w:r>
        <w:rPr>
          <w:rFonts w:ascii="Times New Roman" w:hAnsi="Times New Roman" w:cs="Times New Roman"/>
          <w:color w:val="1F4E79" w:themeColor="accent1" w:themeShade="80"/>
        </w:rPr>
        <w:t xml:space="preserve">3D risanja in tiska, kreativnega programiranja, </w:t>
      </w:r>
      <w:proofErr w:type="spellStart"/>
      <w:r>
        <w:rPr>
          <w:rFonts w:ascii="Times New Roman" w:hAnsi="Times New Roman" w:cs="Times New Roman"/>
          <w:color w:val="1F4E79" w:themeColor="accent1" w:themeShade="80"/>
        </w:rPr>
        <w:t>senzorike</w:t>
      </w:r>
      <w:proofErr w:type="spellEnd"/>
      <w:r>
        <w:rPr>
          <w:rFonts w:ascii="Times New Roman" w:hAnsi="Times New Roman" w:cs="Times New Roman"/>
          <w:color w:val="1F4E79" w:themeColor="accent1" w:themeShade="80"/>
        </w:rPr>
        <w:t xml:space="preserve">, VR/AR, ter spodbujanje socialnih veščin. Učenec bo v 22 urah izobraževanja pridobival na kompetencah  </w:t>
      </w:r>
      <w:proofErr w:type="spellStart"/>
      <w:r>
        <w:rPr>
          <w:rFonts w:ascii="Times New Roman" w:hAnsi="Times New Roman" w:cs="Times New Roman"/>
          <w:color w:val="1F4E79" w:themeColor="accent1" w:themeShade="80"/>
        </w:rPr>
        <w:t>DigComp</w:t>
      </w:r>
      <w:proofErr w:type="spellEnd"/>
      <w:r>
        <w:rPr>
          <w:rFonts w:ascii="Times New Roman" w:hAnsi="Times New Roman" w:cs="Times New Roman"/>
          <w:color w:val="1F4E79" w:themeColor="accent1" w:themeShade="80"/>
        </w:rPr>
        <w:t xml:space="preserve"> 2.2</w:t>
      </w:r>
      <w:r w:rsidR="008B0D3F">
        <w:rPr>
          <w:rFonts w:ascii="Times New Roman" w:hAnsi="Times New Roman" w:cs="Times New Roman"/>
          <w:color w:val="1F4E79" w:themeColor="accent1" w:themeShade="80"/>
        </w:rPr>
        <w:t xml:space="preserve">. ter posledično </w:t>
      </w:r>
      <w:r>
        <w:rPr>
          <w:rFonts w:ascii="Times New Roman" w:hAnsi="Times New Roman" w:cs="Times New Roman"/>
          <w:color w:val="1F4E79" w:themeColor="accent1" w:themeShade="80"/>
        </w:rPr>
        <w:t xml:space="preserve">razvijal kritično mišljenje, samovrednotenje in se »uril« v </w:t>
      </w:r>
      <w:r w:rsidR="008B0D3F">
        <w:rPr>
          <w:rFonts w:ascii="Times New Roman" w:hAnsi="Times New Roman" w:cs="Times New Roman"/>
          <w:color w:val="1F4E79" w:themeColor="accent1" w:themeShade="80"/>
        </w:rPr>
        <w:t>poklic</w:t>
      </w:r>
      <w:r>
        <w:rPr>
          <w:rFonts w:ascii="Times New Roman" w:hAnsi="Times New Roman" w:cs="Times New Roman"/>
          <w:color w:val="1F4E79" w:themeColor="accent1" w:themeShade="80"/>
        </w:rPr>
        <w:t xml:space="preserve">ih </w:t>
      </w:r>
      <w:r w:rsidR="008B0D3F">
        <w:rPr>
          <w:rFonts w:ascii="Times New Roman" w:hAnsi="Times New Roman" w:cs="Times New Roman"/>
          <w:color w:val="1F4E79" w:themeColor="accent1" w:themeShade="80"/>
        </w:rPr>
        <w:t xml:space="preserve"> prihodnosti, ki se </w:t>
      </w:r>
      <w:r>
        <w:rPr>
          <w:rFonts w:ascii="Times New Roman" w:hAnsi="Times New Roman" w:cs="Times New Roman"/>
          <w:color w:val="1F4E79" w:themeColor="accent1" w:themeShade="80"/>
        </w:rPr>
        <w:t xml:space="preserve">ali se bodo </w:t>
      </w:r>
      <w:r w:rsidR="008B0D3F">
        <w:rPr>
          <w:rFonts w:ascii="Times New Roman" w:hAnsi="Times New Roman" w:cs="Times New Roman"/>
          <w:color w:val="1F4E79" w:themeColor="accent1" w:themeShade="80"/>
        </w:rPr>
        <w:t>razvija</w:t>
      </w:r>
      <w:r>
        <w:rPr>
          <w:rFonts w:ascii="Times New Roman" w:hAnsi="Times New Roman" w:cs="Times New Roman"/>
          <w:color w:val="1F4E79" w:themeColor="accent1" w:themeShade="80"/>
        </w:rPr>
        <w:t>li</w:t>
      </w:r>
      <w:r w:rsidR="008B0D3F">
        <w:rPr>
          <w:rFonts w:ascii="Times New Roman" w:hAnsi="Times New Roman" w:cs="Times New Roman"/>
          <w:color w:val="1F4E79" w:themeColor="accent1" w:themeShade="80"/>
        </w:rPr>
        <w:t xml:space="preserve"> na področju IKT. </w:t>
      </w:r>
    </w:p>
    <w:p w14:paraId="1EB13394" w14:textId="77777777" w:rsidR="001A047C" w:rsidRDefault="001A047C" w:rsidP="00BF6C2F">
      <w:p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</w:p>
    <w:p w14:paraId="3CCA97A3" w14:textId="77777777" w:rsidR="00833DE6" w:rsidRDefault="00833DE6" w:rsidP="00BF6C2F">
      <w:p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</w:p>
    <w:p w14:paraId="0BDCA4D2" w14:textId="3BE2684A" w:rsidR="002B07DE" w:rsidRDefault="00E87CB6" w:rsidP="00833DE6">
      <w:p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 w:rsidRPr="007B24FC">
        <w:rPr>
          <w:rFonts w:ascii="Times New Roman" w:hAnsi="Times New Roman" w:cs="Times New Roman"/>
          <w:color w:val="1F4E79" w:themeColor="accent1" w:themeShade="80"/>
        </w:rPr>
        <w:t>In prav za</w:t>
      </w:r>
      <w:r w:rsidR="00354558">
        <w:rPr>
          <w:rFonts w:ascii="Times New Roman" w:hAnsi="Times New Roman" w:cs="Times New Roman"/>
          <w:color w:val="1F4E79" w:themeColor="accent1" w:themeShade="80"/>
        </w:rPr>
        <w:t>radi slednjega</w:t>
      </w:r>
      <w:r w:rsidRPr="007B24FC">
        <w:rPr>
          <w:rFonts w:ascii="Times New Roman" w:hAnsi="Times New Roman" w:cs="Times New Roman"/>
          <w:color w:val="1F4E79" w:themeColor="accent1" w:themeShade="80"/>
        </w:rPr>
        <w:t xml:space="preserve"> se obračamo na vas</w:t>
      </w:r>
      <w:r w:rsidR="00C937E5">
        <w:rPr>
          <w:rFonts w:ascii="Times New Roman" w:hAnsi="Times New Roman" w:cs="Times New Roman"/>
          <w:color w:val="1F4E79" w:themeColor="accent1" w:themeShade="80"/>
        </w:rPr>
        <w:t>.</w:t>
      </w:r>
      <w:r w:rsidR="00833DE6" w:rsidRPr="00833DE6">
        <w:t xml:space="preserve"> </w:t>
      </w:r>
      <w:r w:rsidR="00833DE6" w:rsidRPr="00833DE6">
        <w:rPr>
          <w:rFonts w:ascii="Times New Roman" w:hAnsi="Times New Roman" w:cs="Times New Roman"/>
          <w:color w:val="1F4E79" w:themeColor="accent1" w:themeShade="80"/>
        </w:rPr>
        <w:t>V kolikor se boste odločili</w:t>
      </w:r>
      <w:r w:rsidR="00C02A80">
        <w:rPr>
          <w:rFonts w:ascii="Times New Roman" w:hAnsi="Times New Roman" w:cs="Times New Roman"/>
          <w:color w:val="1F4E79" w:themeColor="accent1" w:themeShade="80"/>
        </w:rPr>
        <w:t xml:space="preserve"> in podprli vseslovenski projekt</w:t>
      </w:r>
      <w:r w:rsidR="00833DE6">
        <w:rPr>
          <w:rFonts w:ascii="Times New Roman" w:hAnsi="Times New Roman" w:cs="Times New Roman"/>
          <w:color w:val="1F4E79" w:themeColor="accent1" w:themeShade="80"/>
        </w:rPr>
        <w:t xml:space="preserve">, </w:t>
      </w:r>
      <w:r w:rsidR="00C02A80">
        <w:rPr>
          <w:rFonts w:ascii="Times New Roman" w:hAnsi="Times New Roman" w:cs="Times New Roman"/>
          <w:color w:val="1F4E79" w:themeColor="accent1" w:themeShade="80"/>
        </w:rPr>
        <w:t>vas naprošamo, da nas povežete s</w:t>
      </w:r>
      <w:r w:rsidR="00833DE6">
        <w:rPr>
          <w:rFonts w:ascii="Times New Roman" w:hAnsi="Times New Roman" w:cs="Times New Roman"/>
          <w:color w:val="1F4E79" w:themeColor="accent1" w:themeShade="80"/>
        </w:rPr>
        <w:t xml:space="preserve"> predavateljem </w:t>
      </w:r>
      <w:r w:rsidR="00C02A80">
        <w:rPr>
          <w:rFonts w:ascii="Times New Roman" w:hAnsi="Times New Roman" w:cs="Times New Roman"/>
          <w:color w:val="1F4E79" w:themeColor="accent1" w:themeShade="80"/>
        </w:rPr>
        <w:t xml:space="preserve">na vaši šoli, </w:t>
      </w:r>
      <w:r w:rsidR="00833DE6">
        <w:rPr>
          <w:rFonts w:ascii="Times New Roman" w:hAnsi="Times New Roman" w:cs="Times New Roman"/>
          <w:color w:val="1F4E79" w:themeColor="accent1" w:themeShade="80"/>
        </w:rPr>
        <w:t xml:space="preserve">s katerim bi lahko </w:t>
      </w:r>
      <w:proofErr w:type="spellStart"/>
      <w:r w:rsidR="00833DE6">
        <w:rPr>
          <w:rFonts w:ascii="Times New Roman" w:hAnsi="Times New Roman" w:cs="Times New Roman"/>
          <w:color w:val="1F4E79" w:themeColor="accent1" w:themeShade="80"/>
        </w:rPr>
        <w:t>skoordinirali</w:t>
      </w:r>
      <w:proofErr w:type="spellEnd"/>
      <w:r w:rsidR="00833DE6">
        <w:rPr>
          <w:rFonts w:ascii="Times New Roman" w:hAnsi="Times New Roman" w:cs="Times New Roman"/>
          <w:color w:val="1F4E79" w:themeColor="accent1" w:themeShade="80"/>
        </w:rPr>
        <w:t xml:space="preserve"> </w:t>
      </w:r>
      <w:r w:rsidR="007B24FC" w:rsidRPr="007B24FC">
        <w:rPr>
          <w:rFonts w:ascii="Times New Roman" w:hAnsi="Times New Roman" w:cs="Times New Roman"/>
          <w:color w:val="1F4E79" w:themeColor="accent1" w:themeShade="80"/>
        </w:rPr>
        <w:t xml:space="preserve"> </w:t>
      </w:r>
      <w:r w:rsidR="00833DE6">
        <w:rPr>
          <w:rFonts w:ascii="Times New Roman" w:hAnsi="Times New Roman" w:cs="Times New Roman"/>
          <w:color w:val="1F4E79" w:themeColor="accent1" w:themeShade="80"/>
        </w:rPr>
        <w:t xml:space="preserve">izvedbo usposabljanj. </w:t>
      </w:r>
    </w:p>
    <w:p w14:paraId="44653E9C" w14:textId="77777777" w:rsidR="00360AA1" w:rsidRPr="00360AA1" w:rsidRDefault="00360AA1" w:rsidP="00833DE6">
      <w:p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16"/>
          <w:szCs w:val="16"/>
        </w:rPr>
      </w:pPr>
    </w:p>
    <w:p w14:paraId="6B6D3424" w14:textId="74CC674F" w:rsidR="006C4033" w:rsidRDefault="00C02A80" w:rsidP="00B373D9">
      <w:pPr>
        <w:spacing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V</w:t>
      </w:r>
      <w:r w:rsidR="00962CDB">
        <w:rPr>
          <w:rFonts w:ascii="Times New Roman" w:hAnsi="Times New Roman" w:cs="Times New Roman"/>
          <w:color w:val="1F4E79" w:themeColor="accent1" w:themeShade="80"/>
        </w:rPr>
        <w:t>eseli bomo, če nam boste la</w:t>
      </w:r>
      <w:r w:rsidR="00807642">
        <w:rPr>
          <w:rFonts w:ascii="Times New Roman" w:hAnsi="Times New Roman" w:cs="Times New Roman"/>
          <w:color w:val="1F4E79" w:themeColor="accent1" w:themeShade="80"/>
        </w:rPr>
        <w:t xml:space="preserve">hko vašo odločitev sporočili </w:t>
      </w:r>
      <w:r w:rsidR="00AB278B">
        <w:rPr>
          <w:rFonts w:ascii="Times New Roman" w:hAnsi="Times New Roman" w:cs="Times New Roman"/>
          <w:color w:val="1F4E79" w:themeColor="accent1" w:themeShade="80"/>
        </w:rPr>
        <w:t>najkasneje</w:t>
      </w:r>
      <w:r w:rsidR="00807642">
        <w:rPr>
          <w:rFonts w:ascii="Times New Roman" w:hAnsi="Times New Roman" w:cs="Times New Roman"/>
          <w:color w:val="1F4E79" w:themeColor="accent1" w:themeShade="80"/>
        </w:rPr>
        <w:t xml:space="preserve"> do</w:t>
      </w:r>
      <w:r>
        <w:rPr>
          <w:rFonts w:ascii="Times New Roman" w:hAnsi="Times New Roman" w:cs="Times New Roman"/>
          <w:color w:val="1F4E79" w:themeColor="accent1" w:themeShade="80"/>
        </w:rPr>
        <w:t xml:space="preserve"> </w:t>
      </w:r>
      <w:r w:rsidR="002B07DE" w:rsidRPr="002B07DE">
        <w:rPr>
          <w:rFonts w:ascii="Times New Roman" w:hAnsi="Times New Roman" w:cs="Times New Roman"/>
          <w:b/>
          <w:bCs/>
          <w:color w:val="1F4E79" w:themeColor="accent1" w:themeShade="80"/>
        </w:rPr>
        <w:t>2</w:t>
      </w:r>
      <w:r w:rsidR="006E18CC">
        <w:rPr>
          <w:rFonts w:ascii="Times New Roman" w:hAnsi="Times New Roman" w:cs="Times New Roman"/>
          <w:b/>
          <w:bCs/>
          <w:color w:val="1F4E79" w:themeColor="accent1" w:themeShade="80"/>
        </w:rPr>
        <w:t>5</w:t>
      </w:r>
      <w:r w:rsidR="00833DE6" w:rsidRPr="002B07DE">
        <w:rPr>
          <w:rFonts w:ascii="Times New Roman" w:hAnsi="Times New Roman" w:cs="Times New Roman"/>
          <w:b/>
          <w:bCs/>
          <w:color w:val="1F4E79" w:themeColor="accent1" w:themeShade="80"/>
        </w:rPr>
        <w:t>. 6</w:t>
      </w:r>
      <w:r w:rsidR="00AB278B" w:rsidRPr="002B07DE">
        <w:rPr>
          <w:rFonts w:ascii="Times New Roman" w:hAnsi="Times New Roman" w:cs="Times New Roman"/>
          <w:b/>
          <w:bCs/>
          <w:color w:val="1F4E79" w:themeColor="accent1" w:themeShade="80"/>
        </w:rPr>
        <w:t>.</w:t>
      </w:r>
      <w:r w:rsidR="00AB278B" w:rsidRPr="00D13FDA">
        <w:rPr>
          <w:rFonts w:ascii="Times New Roman" w:hAnsi="Times New Roman" w:cs="Times New Roman"/>
          <w:b/>
          <w:bCs/>
          <w:color w:val="1F4E79" w:themeColor="accent1" w:themeShade="80"/>
        </w:rPr>
        <w:t xml:space="preserve"> 2023</w:t>
      </w:r>
      <w:r w:rsidR="002B07DE">
        <w:rPr>
          <w:rFonts w:ascii="Times New Roman" w:hAnsi="Times New Roman" w:cs="Times New Roman"/>
          <w:b/>
          <w:bCs/>
          <w:color w:val="1F4E79" w:themeColor="accent1" w:themeShade="80"/>
        </w:rPr>
        <w:t xml:space="preserve"> z predložitvijo naslednjih dokumentov ( v nadaljevanju).</w:t>
      </w:r>
    </w:p>
    <w:p w14:paraId="6FC3A274" w14:textId="2712AD0B" w:rsidR="006C4033" w:rsidRDefault="006C4033" w:rsidP="00B373D9">
      <w:pPr>
        <w:spacing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Izobraževanje vključuje kompetence </w:t>
      </w:r>
      <w:proofErr w:type="spellStart"/>
      <w:r>
        <w:rPr>
          <w:rFonts w:ascii="Times New Roman" w:hAnsi="Times New Roman" w:cs="Times New Roman"/>
          <w:color w:val="1F4E79" w:themeColor="accent1" w:themeShade="80"/>
        </w:rPr>
        <w:t>DigComp</w:t>
      </w:r>
      <w:proofErr w:type="spellEnd"/>
      <w:r>
        <w:rPr>
          <w:rFonts w:ascii="Times New Roman" w:hAnsi="Times New Roman" w:cs="Times New Roman"/>
          <w:color w:val="1F4E79" w:themeColor="accent1" w:themeShade="80"/>
        </w:rPr>
        <w:t xml:space="preserve"> 2.2, ki zajemajo digitalno pismenost, komunikacijo in sodelovanje, ustvarjanje digitalnih vsebin, varnost in reševanje problemov. Za izvedbo učnega programa iz vaše strani potrebujemo:</w:t>
      </w:r>
    </w:p>
    <w:p w14:paraId="456B80BD" w14:textId="7AF9CBC5" w:rsidR="00360AA1" w:rsidRPr="00360AA1" w:rsidRDefault="00360AA1" w:rsidP="00B373D9">
      <w:pPr>
        <w:spacing w:line="360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</w:rPr>
      </w:pPr>
      <w:r w:rsidRPr="00360AA1">
        <w:rPr>
          <w:rFonts w:ascii="Times New Roman" w:hAnsi="Times New Roman" w:cs="Times New Roman"/>
          <w:b/>
          <w:bCs/>
          <w:color w:val="1F4E79" w:themeColor="accent1" w:themeShade="80"/>
        </w:rPr>
        <w:t>Enega predavatelja:</w:t>
      </w:r>
    </w:p>
    <w:p w14:paraId="11A4A4FC" w14:textId="741380F8" w:rsidR="00360AA1" w:rsidRDefault="00360AA1" w:rsidP="006C403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S</w:t>
      </w:r>
      <w:r w:rsidR="006C4033">
        <w:rPr>
          <w:rFonts w:ascii="Times New Roman" w:hAnsi="Times New Roman" w:cs="Times New Roman"/>
          <w:color w:val="1F4E79" w:themeColor="accent1" w:themeShade="80"/>
        </w:rPr>
        <w:t xml:space="preserve"> sedmo stopnjo izobrazbe in najmanj dve leti delovnih </w:t>
      </w:r>
      <w:r w:rsidR="008B0D3F">
        <w:rPr>
          <w:rFonts w:ascii="Times New Roman" w:hAnsi="Times New Roman" w:cs="Times New Roman"/>
          <w:color w:val="1F4E79" w:themeColor="accent1" w:themeShade="80"/>
        </w:rPr>
        <w:t>izkušenj</w:t>
      </w:r>
      <w:r w:rsidR="006C4033">
        <w:rPr>
          <w:rFonts w:ascii="Times New Roman" w:hAnsi="Times New Roman" w:cs="Times New Roman"/>
          <w:color w:val="1F4E79" w:themeColor="accent1" w:themeShade="80"/>
        </w:rPr>
        <w:t xml:space="preserve"> z izvajanjem usposabljanj s področja digitalnih kompetenc</w:t>
      </w:r>
      <w:r>
        <w:rPr>
          <w:rFonts w:ascii="Times New Roman" w:hAnsi="Times New Roman" w:cs="Times New Roman"/>
          <w:color w:val="1F4E79" w:themeColor="accent1" w:themeShade="80"/>
        </w:rPr>
        <w:t>.</w:t>
      </w:r>
    </w:p>
    <w:p w14:paraId="1CAE8975" w14:textId="6CA35A75" w:rsidR="006C4033" w:rsidRDefault="00360AA1" w:rsidP="006C403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R</w:t>
      </w:r>
      <w:r w:rsidR="006C4033">
        <w:rPr>
          <w:rFonts w:ascii="Times New Roman" w:hAnsi="Times New Roman" w:cs="Times New Roman"/>
          <w:color w:val="1F4E79" w:themeColor="accent1" w:themeShade="80"/>
        </w:rPr>
        <w:t>eferenc</w:t>
      </w:r>
      <w:r>
        <w:rPr>
          <w:rFonts w:ascii="Times New Roman" w:hAnsi="Times New Roman" w:cs="Times New Roman"/>
          <w:color w:val="1F4E79" w:themeColor="accent1" w:themeShade="80"/>
        </w:rPr>
        <w:t>e na področju digitalnega izobraževanja (s strani</w:t>
      </w:r>
      <w:r w:rsidR="006C4033">
        <w:rPr>
          <w:rFonts w:ascii="Times New Roman" w:hAnsi="Times New Roman" w:cs="Times New Roman"/>
          <w:color w:val="1F4E79" w:themeColor="accent1" w:themeShade="80"/>
        </w:rPr>
        <w:t xml:space="preserve"> ravnatelja).</w:t>
      </w:r>
    </w:p>
    <w:p w14:paraId="1C394153" w14:textId="51D22068" w:rsidR="00360AA1" w:rsidRDefault="00360AA1" w:rsidP="006C403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Kopija diplome predavatelja</w:t>
      </w:r>
      <w:r w:rsidR="00485D2A">
        <w:rPr>
          <w:rFonts w:ascii="Times New Roman" w:hAnsi="Times New Roman" w:cs="Times New Roman"/>
          <w:color w:val="1F4E79" w:themeColor="accent1" w:themeShade="80"/>
        </w:rPr>
        <w:t>.</w:t>
      </w:r>
    </w:p>
    <w:p w14:paraId="5FCDCEAA" w14:textId="053210D3" w:rsidR="00360AA1" w:rsidRDefault="00360AA1" w:rsidP="006C403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Podpis soglasja o varovanju osebnih podatkov (GDPR) – poslano iz naše strani</w:t>
      </w:r>
      <w:r w:rsidR="00485D2A">
        <w:rPr>
          <w:rFonts w:ascii="Times New Roman" w:hAnsi="Times New Roman" w:cs="Times New Roman"/>
          <w:color w:val="1F4E79" w:themeColor="accent1" w:themeShade="80"/>
        </w:rPr>
        <w:t>.</w:t>
      </w:r>
    </w:p>
    <w:p w14:paraId="7596CBC9" w14:textId="639452F4" w:rsidR="00360AA1" w:rsidRPr="00360AA1" w:rsidRDefault="00360AA1" w:rsidP="00360AA1">
      <w:pPr>
        <w:spacing w:line="360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</w:rPr>
      </w:pPr>
      <w:r w:rsidRPr="00360AA1">
        <w:rPr>
          <w:rFonts w:ascii="Times New Roman" w:hAnsi="Times New Roman" w:cs="Times New Roman"/>
          <w:b/>
          <w:bCs/>
          <w:color w:val="1F4E79" w:themeColor="accent1" w:themeShade="80"/>
        </w:rPr>
        <w:t>Enega asistenta:</w:t>
      </w:r>
    </w:p>
    <w:p w14:paraId="028A43D1" w14:textId="7CB9B91A" w:rsidR="008B0D3F" w:rsidRDefault="006C4033" w:rsidP="00360AA1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z najmanj peto stopnjo izobrazbe</w:t>
      </w:r>
      <w:r w:rsidR="008B0D3F">
        <w:rPr>
          <w:rFonts w:ascii="Times New Roman" w:hAnsi="Times New Roman" w:cs="Times New Roman"/>
          <w:color w:val="1F4E79" w:themeColor="accent1" w:themeShade="80"/>
        </w:rPr>
        <w:t>.</w:t>
      </w:r>
    </w:p>
    <w:p w14:paraId="05B977F4" w14:textId="152DC507" w:rsidR="00360AA1" w:rsidRDefault="00360AA1" w:rsidP="00360AA1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Kopija spričevala / diplom</w:t>
      </w:r>
      <w:r w:rsidR="00485D2A">
        <w:rPr>
          <w:rFonts w:ascii="Times New Roman" w:hAnsi="Times New Roman" w:cs="Times New Roman"/>
          <w:color w:val="1F4E79" w:themeColor="accent1" w:themeShade="80"/>
        </w:rPr>
        <w:t>e.</w:t>
      </w:r>
    </w:p>
    <w:p w14:paraId="2DE8211A" w14:textId="17EC5E49" w:rsidR="00360AA1" w:rsidRDefault="00360AA1" w:rsidP="00360AA1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Podpis soglasja o varovanju osebnih podatkov (GDPR) – poslano iz naše strani</w:t>
      </w:r>
      <w:r w:rsidR="00485D2A">
        <w:rPr>
          <w:rFonts w:ascii="Times New Roman" w:hAnsi="Times New Roman" w:cs="Times New Roman"/>
          <w:color w:val="1F4E79" w:themeColor="accent1" w:themeShade="80"/>
        </w:rPr>
        <w:t>.</w:t>
      </w:r>
    </w:p>
    <w:p w14:paraId="118B73DA" w14:textId="77777777" w:rsidR="00360AA1" w:rsidRPr="00360AA1" w:rsidRDefault="00360AA1" w:rsidP="00360AA1">
      <w:pPr>
        <w:pStyle w:val="Odstavekseznama"/>
        <w:spacing w:line="360" w:lineRule="auto"/>
        <w:jc w:val="both"/>
        <w:rPr>
          <w:rFonts w:ascii="Times New Roman" w:hAnsi="Times New Roman" w:cs="Times New Roman"/>
          <w:color w:val="1F4E79" w:themeColor="accent1" w:themeShade="80"/>
          <w:sz w:val="16"/>
          <w:szCs w:val="16"/>
        </w:rPr>
      </w:pPr>
    </w:p>
    <w:p w14:paraId="68E4EFDB" w14:textId="29186578" w:rsidR="008B0D3F" w:rsidRPr="00360AA1" w:rsidRDefault="008B0D3F" w:rsidP="008B0D3F">
      <w:pPr>
        <w:spacing w:line="360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</w:rPr>
      </w:pPr>
      <w:r w:rsidRPr="00360AA1">
        <w:rPr>
          <w:rFonts w:ascii="Times New Roman" w:hAnsi="Times New Roman" w:cs="Times New Roman"/>
          <w:b/>
          <w:bCs/>
          <w:color w:val="1F4E79" w:themeColor="accent1" w:themeShade="80"/>
        </w:rPr>
        <w:t>Od nas dobite:</w:t>
      </w:r>
    </w:p>
    <w:p w14:paraId="37F92C97" w14:textId="3A6474B8" w:rsidR="00485D2A" w:rsidRPr="00485D2A" w:rsidRDefault="008B0D3F" w:rsidP="00485D2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 xml:space="preserve">Avtorski honorar </w:t>
      </w:r>
      <w:r w:rsidRPr="00360AA1">
        <w:rPr>
          <w:rFonts w:ascii="Times New Roman" w:hAnsi="Times New Roman" w:cs="Times New Roman"/>
          <w:color w:val="1F4E79" w:themeColor="accent1" w:themeShade="80"/>
        </w:rPr>
        <w:t>(predavatelj in asistent)</w:t>
      </w:r>
      <w:r w:rsidR="00485D2A">
        <w:rPr>
          <w:rFonts w:ascii="Times New Roman" w:hAnsi="Times New Roman" w:cs="Times New Roman"/>
          <w:color w:val="1F4E79" w:themeColor="accent1" w:themeShade="80"/>
        </w:rPr>
        <w:t>.</w:t>
      </w:r>
    </w:p>
    <w:p w14:paraId="4118EE0C" w14:textId="3ADE9B8C" w:rsidR="008B0D3F" w:rsidRDefault="008B0D3F" w:rsidP="008B0D3F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Izobraževanje in učni material za izvedbo</w:t>
      </w:r>
      <w:r w:rsidR="00360AA1">
        <w:rPr>
          <w:rFonts w:ascii="Times New Roman" w:hAnsi="Times New Roman" w:cs="Times New Roman"/>
          <w:color w:val="1F4E79" w:themeColor="accent1" w:themeShade="80"/>
        </w:rPr>
        <w:t xml:space="preserve"> programa (</w:t>
      </w:r>
      <w:r>
        <w:rPr>
          <w:rFonts w:ascii="Times New Roman" w:hAnsi="Times New Roman" w:cs="Times New Roman"/>
          <w:color w:val="1F4E79" w:themeColor="accent1" w:themeShade="80"/>
        </w:rPr>
        <w:t>krož</w:t>
      </w:r>
      <w:r w:rsidR="00360AA1">
        <w:rPr>
          <w:rFonts w:ascii="Times New Roman" w:hAnsi="Times New Roman" w:cs="Times New Roman"/>
          <w:color w:val="1F4E79" w:themeColor="accent1" w:themeShade="80"/>
        </w:rPr>
        <w:t>ek</w:t>
      </w:r>
      <w:r>
        <w:rPr>
          <w:rFonts w:ascii="Times New Roman" w:hAnsi="Times New Roman" w:cs="Times New Roman"/>
          <w:color w:val="1F4E79" w:themeColor="accent1" w:themeShade="80"/>
        </w:rPr>
        <w:t>, tehni</w:t>
      </w:r>
      <w:r w:rsidR="00360AA1">
        <w:rPr>
          <w:rFonts w:ascii="Times New Roman" w:hAnsi="Times New Roman" w:cs="Times New Roman"/>
          <w:color w:val="1F4E79" w:themeColor="accent1" w:themeShade="80"/>
        </w:rPr>
        <w:t>čni</w:t>
      </w:r>
      <w:r>
        <w:rPr>
          <w:rFonts w:ascii="Times New Roman" w:hAnsi="Times New Roman" w:cs="Times New Roman"/>
          <w:color w:val="1F4E79" w:themeColor="accent1" w:themeShade="80"/>
        </w:rPr>
        <w:t xml:space="preserve"> d</w:t>
      </w:r>
      <w:r w:rsidR="00360AA1">
        <w:rPr>
          <w:rFonts w:ascii="Times New Roman" w:hAnsi="Times New Roman" w:cs="Times New Roman"/>
          <w:color w:val="1F4E79" w:themeColor="accent1" w:themeShade="80"/>
        </w:rPr>
        <w:t>an</w:t>
      </w:r>
      <w:r>
        <w:rPr>
          <w:rFonts w:ascii="Times New Roman" w:hAnsi="Times New Roman" w:cs="Times New Roman"/>
          <w:color w:val="1F4E79" w:themeColor="accent1" w:themeShade="80"/>
        </w:rPr>
        <w:t>,</w:t>
      </w:r>
      <w:r w:rsidR="00360AA1">
        <w:rPr>
          <w:rFonts w:ascii="Times New Roman" w:hAnsi="Times New Roman" w:cs="Times New Roman"/>
          <w:color w:val="1F4E79" w:themeColor="accent1" w:themeShade="80"/>
        </w:rPr>
        <w:t xml:space="preserve"> delavnica,</w:t>
      </w:r>
      <w:r>
        <w:rPr>
          <w:rFonts w:ascii="Times New Roman" w:hAnsi="Times New Roman" w:cs="Times New Roman"/>
          <w:color w:val="1F4E79" w:themeColor="accent1" w:themeShade="80"/>
        </w:rPr>
        <w:t>…</w:t>
      </w:r>
      <w:r w:rsidR="00360AA1">
        <w:rPr>
          <w:rFonts w:ascii="Times New Roman" w:hAnsi="Times New Roman" w:cs="Times New Roman"/>
          <w:color w:val="1F4E79" w:themeColor="accent1" w:themeShade="80"/>
        </w:rPr>
        <w:t>)</w:t>
      </w:r>
      <w:r w:rsidR="00485D2A">
        <w:rPr>
          <w:rFonts w:ascii="Times New Roman" w:hAnsi="Times New Roman" w:cs="Times New Roman"/>
          <w:color w:val="1F4E79" w:themeColor="accent1" w:themeShade="80"/>
        </w:rPr>
        <w:t>.</w:t>
      </w:r>
    </w:p>
    <w:p w14:paraId="1E5E19AA" w14:textId="0902287F" w:rsidR="008B0D3F" w:rsidRPr="008B0D3F" w:rsidRDefault="00360AA1" w:rsidP="008B0D3F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P</w:t>
      </w:r>
      <w:r w:rsidR="008B0D3F">
        <w:rPr>
          <w:rFonts w:ascii="Times New Roman" w:hAnsi="Times New Roman" w:cs="Times New Roman"/>
          <w:color w:val="1F4E79" w:themeColor="accent1" w:themeShade="80"/>
        </w:rPr>
        <w:t>omoč in podpor</w:t>
      </w:r>
      <w:r>
        <w:rPr>
          <w:rFonts w:ascii="Times New Roman" w:hAnsi="Times New Roman" w:cs="Times New Roman"/>
          <w:color w:val="1F4E79" w:themeColor="accent1" w:themeShade="80"/>
        </w:rPr>
        <w:t>a</w:t>
      </w:r>
      <w:r w:rsidR="008B0D3F">
        <w:rPr>
          <w:rFonts w:ascii="Times New Roman" w:hAnsi="Times New Roman" w:cs="Times New Roman"/>
          <w:color w:val="1F4E79" w:themeColor="accent1" w:themeShade="80"/>
        </w:rPr>
        <w:t xml:space="preserve"> za izvajanje izobraževanja</w:t>
      </w:r>
      <w:r w:rsidR="00485D2A">
        <w:rPr>
          <w:rFonts w:ascii="Times New Roman" w:hAnsi="Times New Roman" w:cs="Times New Roman"/>
          <w:color w:val="1F4E79" w:themeColor="accent1" w:themeShade="80"/>
        </w:rPr>
        <w:t>.</w:t>
      </w:r>
    </w:p>
    <w:p w14:paraId="6FDAD543" w14:textId="15CEA8C3" w:rsidR="008B0D3F" w:rsidRDefault="008B0D3F" w:rsidP="008B0D3F">
      <w:pPr>
        <w:spacing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Izobraževanje poteka izven rednega šolskega dela na vaši šoli. V program lahko vključite deset učencev</w:t>
      </w:r>
      <w:r w:rsidR="00384AF5">
        <w:rPr>
          <w:rFonts w:ascii="Times New Roman" w:hAnsi="Times New Roman" w:cs="Times New Roman"/>
          <w:color w:val="1F4E79" w:themeColor="accent1" w:themeShade="80"/>
        </w:rPr>
        <w:t xml:space="preserve"> zadnje triade (7., 8. in 9. razred)</w:t>
      </w:r>
      <w:r>
        <w:rPr>
          <w:rFonts w:ascii="Times New Roman" w:hAnsi="Times New Roman" w:cs="Times New Roman"/>
          <w:color w:val="1F4E79" w:themeColor="accent1" w:themeShade="80"/>
        </w:rPr>
        <w:t xml:space="preserve">. </w:t>
      </w:r>
    </w:p>
    <w:p w14:paraId="599413DE" w14:textId="63695A65" w:rsidR="00360AA1" w:rsidRDefault="00360AA1" w:rsidP="008B0D3F">
      <w:pPr>
        <w:spacing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Vsa dokazila pošljite na sledeči naslov:</w:t>
      </w:r>
    </w:p>
    <w:p w14:paraId="0DE182E9" w14:textId="3FF0CD15" w:rsidR="00360AA1" w:rsidRDefault="00DA48FF" w:rsidP="008B0D3F">
      <w:pPr>
        <w:spacing w:line="360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</w:rPr>
      </w:pPr>
      <w:hyperlink r:id="rId10" w:history="1">
        <w:r w:rsidR="00360AA1" w:rsidRPr="00C63865">
          <w:rPr>
            <w:rStyle w:val="Hiperpovezava"/>
            <w:rFonts w:ascii="Times New Roman" w:hAnsi="Times New Roman" w:cs="Times New Roman"/>
            <w:b/>
            <w:bCs/>
          </w:rPr>
          <w:t>pumo@lu-velenje.si</w:t>
        </w:r>
      </w:hyperlink>
      <w:r w:rsidR="00360AA1">
        <w:rPr>
          <w:rFonts w:ascii="Times New Roman" w:hAnsi="Times New Roman" w:cs="Times New Roman"/>
          <w:b/>
          <w:bCs/>
          <w:color w:val="1F4E79" w:themeColor="accent1" w:themeShade="80"/>
        </w:rPr>
        <w:t xml:space="preserve"> / s pripisom: </w:t>
      </w:r>
      <w:r w:rsidR="00360AA1" w:rsidRPr="00360AA1">
        <w:rPr>
          <w:rFonts w:ascii="Times New Roman" w:hAnsi="Times New Roman" w:cs="Times New Roman"/>
          <w:b/>
          <w:bCs/>
          <w:color w:val="1F4E79" w:themeColor="accent1" w:themeShade="80"/>
        </w:rPr>
        <w:t>krepitev digitalnih kompetenc</w:t>
      </w:r>
    </w:p>
    <w:p w14:paraId="2D09C82C" w14:textId="77777777" w:rsidR="00360AA1" w:rsidRPr="00360AA1" w:rsidRDefault="00360AA1" w:rsidP="008B0D3F">
      <w:pPr>
        <w:spacing w:line="360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16"/>
          <w:szCs w:val="16"/>
        </w:rPr>
      </w:pPr>
    </w:p>
    <w:p w14:paraId="2DDDED2D" w14:textId="45B13F9E" w:rsidR="009C5529" w:rsidRDefault="009C5529" w:rsidP="00B373D9">
      <w:pPr>
        <w:spacing w:line="360" w:lineRule="auto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t>Za vse dodatne informacije</w:t>
      </w:r>
      <w:r w:rsidR="00800944">
        <w:rPr>
          <w:rFonts w:ascii="Times New Roman" w:hAnsi="Times New Roman" w:cs="Times New Roman"/>
          <w:color w:val="1F4E79" w:themeColor="accent1" w:themeShade="80"/>
        </w:rPr>
        <w:t xml:space="preserve"> smo vam na voljo,</w:t>
      </w:r>
      <w:r w:rsidR="00360AA1">
        <w:rPr>
          <w:rFonts w:ascii="Times New Roman" w:hAnsi="Times New Roman" w:cs="Times New Roman"/>
          <w:color w:val="1F4E79" w:themeColor="accent1" w:themeShade="80"/>
        </w:rPr>
        <w:t xml:space="preserve"> pod številko (Vesna Elsner) 040 609 229, ali (Miha </w:t>
      </w:r>
      <w:proofErr w:type="spellStart"/>
      <w:r w:rsidR="00360AA1">
        <w:rPr>
          <w:rFonts w:ascii="Times New Roman" w:hAnsi="Times New Roman" w:cs="Times New Roman"/>
          <w:color w:val="1F4E79" w:themeColor="accent1" w:themeShade="80"/>
        </w:rPr>
        <w:t>Cojhter</w:t>
      </w:r>
      <w:proofErr w:type="spellEnd"/>
      <w:r w:rsidR="00360AA1">
        <w:rPr>
          <w:rFonts w:ascii="Times New Roman" w:hAnsi="Times New Roman" w:cs="Times New Roman"/>
          <w:color w:val="1F4E79" w:themeColor="accent1" w:themeShade="80"/>
        </w:rPr>
        <w:t>) 070 189 003.</w:t>
      </w:r>
    </w:p>
    <w:p w14:paraId="33C139A8" w14:textId="0A697339" w:rsidR="00C12468" w:rsidRDefault="00360AA1" w:rsidP="00CF6467">
      <w:pPr>
        <w:spacing w:line="360" w:lineRule="auto"/>
        <w:ind w:left="4248" w:firstLine="708"/>
        <w:jc w:val="both"/>
        <w:rPr>
          <w:rFonts w:ascii="Times New Roman" w:hAnsi="Times New Roman" w:cs="Times New Roman"/>
          <w:color w:val="1F4E79" w:themeColor="accent1" w:themeShade="80"/>
        </w:rPr>
      </w:pPr>
      <w:r>
        <w:rPr>
          <w:rFonts w:ascii="Times New Roman" w:hAnsi="Times New Roman" w:cs="Times New Roman"/>
          <w:color w:val="1F4E79" w:themeColor="accent1" w:themeShade="80"/>
        </w:rPr>
        <w:lastRenderedPageBreak/>
        <w:t>E</w:t>
      </w:r>
      <w:r w:rsidR="00833DE6">
        <w:rPr>
          <w:rFonts w:ascii="Times New Roman" w:hAnsi="Times New Roman" w:cs="Times New Roman"/>
          <w:color w:val="1F4E79" w:themeColor="accent1" w:themeShade="80"/>
        </w:rPr>
        <w:t xml:space="preserve">kipa </w:t>
      </w:r>
      <w:r w:rsidR="00833DE6" w:rsidRPr="00833DE6">
        <w:rPr>
          <w:rFonts w:ascii="Times New Roman" w:hAnsi="Times New Roman" w:cs="Times New Roman"/>
          <w:i/>
          <w:color w:val="1F4E79" w:themeColor="accent1" w:themeShade="80"/>
        </w:rPr>
        <w:t>Ljudske univerze Velenje</w:t>
      </w:r>
    </w:p>
    <w:sectPr w:rsidR="00C1246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F8A50" w14:textId="77777777" w:rsidR="00DA48FF" w:rsidRDefault="00DA48FF" w:rsidP="0053679B">
      <w:pPr>
        <w:spacing w:after="0" w:line="240" w:lineRule="auto"/>
      </w:pPr>
      <w:r>
        <w:separator/>
      </w:r>
    </w:p>
  </w:endnote>
  <w:endnote w:type="continuationSeparator" w:id="0">
    <w:p w14:paraId="3D541BD2" w14:textId="77777777" w:rsidR="00DA48FF" w:rsidRDefault="00DA48FF" w:rsidP="0053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7BEEF" w14:textId="77777777" w:rsidR="00DA48FF" w:rsidRDefault="00DA48FF" w:rsidP="0053679B">
      <w:pPr>
        <w:spacing w:after="0" w:line="240" w:lineRule="auto"/>
      </w:pPr>
      <w:r>
        <w:separator/>
      </w:r>
    </w:p>
  </w:footnote>
  <w:footnote w:type="continuationSeparator" w:id="0">
    <w:p w14:paraId="7BA5089E" w14:textId="77777777" w:rsidR="00DA48FF" w:rsidRDefault="00DA48FF" w:rsidP="0053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AD9D" w14:textId="77777777" w:rsidR="0053679B" w:rsidRDefault="000727BC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C93EE10" wp14:editId="3220BC06">
          <wp:simplePos x="0" y="0"/>
          <wp:positionH relativeFrom="column">
            <wp:posOffset>33655</wp:posOffset>
          </wp:positionH>
          <wp:positionV relativeFrom="paragraph">
            <wp:posOffset>-46355</wp:posOffset>
          </wp:positionV>
          <wp:extent cx="1657350" cy="2667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C651ED" w14:textId="77777777" w:rsidR="0053679B" w:rsidRDefault="005367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D0215"/>
    <w:multiLevelType w:val="hybridMultilevel"/>
    <w:tmpl w:val="06E2655E"/>
    <w:lvl w:ilvl="0" w:tplc="A2EA9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511"/>
    <w:rsid w:val="00021F50"/>
    <w:rsid w:val="000332D3"/>
    <w:rsid w:val="0003424D"/>
    <w:rsid w:val="0003771F"/>
    <w:rsid w:val="0005399C"/>
    <w:rsid w:val="000727BC"/>
    <w:rsid w:val="00084875"/>
    <w:rsid w:val="000930DF"/>
    <w:rsid w:val="00113A35"/>
    <w:rsid w:val="00155B89"/>
    <w:rsid w:val="00183857"/>
    <w:rsid w:val="00184C6B"/>
    <w:rsid w:val="001A047C"/>
    <w:rsid w:val="001C5662"/>
    <w:rsid w:val="002114DB"/>
    <w:rsid w:val="002242C5"/>
    <w:rsid w:val="00241765"/>
    <w:rsid w:val="00252607"/>
    <w:rsid w:val="00267868"/>
    <w:rsid w:val="00274BEF"/>
    <w:rsid w:val="002B07DE"/>
    <w:rsid w:val="002E266B"/>
    <w:rsid w:val="00306AEF"/>
    <w:rsid w:val="00327BC8"/>
    <w:rsid w:val="00354558"/>
    <w:rsid w:val="00360AA1"/>
    <w:rsid w:val="0036414A"/>
    <w:rsid w:val="00384AF5"/>
    <w:rsid w:val="00391135"/>
    <w:rsid w:val="003A4ED2"/>
    <w:rsid w:val="003B2BCF"/>
    <w:rsid w:val="003E5655"/>
    <w:rsid w:val="00402C02"/>
    <w:rsid w:val="00404FDF"/>
    <w:rsid w:val="00405411"/>
    <w:rsid w:val="00413FB1"/>
    <w:rsid w:val="004173E2"/>
    <w:rsid w:val="004349F7"/>
    <w:rsid w:val="004506EC"/>
    <w:rsid w:val="0045651E"/>
    <w:rsid w:val="0048021A"/>
    <w:rsid w:val="00485D2A"/>
    <w:rsid w:val="00496B99"/>
    <w:rsid w:val="00524B95"/>
    <w:rsid w:val="0053679B"/>
    <w:rsid w:val="00545888"/>
    <w:rsid w:val="00552D3C"/>
    <w:rsid w:val="00566BA8"/>
    <w:rsid w:val="005D46B1"/>
    <w:rsid w:val="005E1872"/>
    <w:rsid w:val="00603CA0"/>
    <w:rsid w:val="00624ABD"/>
    <w:rsid w:val="00633D20"/>
    <w:rsid w:val="00637843"/>
    <w:rsid w:val="0065047F"/>
    <w:rsid w:val="0065791B"/>
    <w:rsid w:val="00661818"/>
    <w:rsid w:val="006B3F29"/>
    <w:rsid w:val="006C0EC3"/>
    <w:rsid w:val="006C18D3"/>
    <w:rsid w:val="006C3C17"/>
    <w:rsid w:val="006C4033"/>
    <w:rsid w:val="006E18CC"/>
    <w:rsid w:val="006F7518"/>
    <w:rsid w:val="00704671"/>
    <w:rsid w:val="00722723"/>
    <w:rsid w:val="00725D4A"/>
    <w:rsid w:val="0073644E"/>
    <w:rsid w:val="00747B80"/>
    <w:rsid w:val="007711CD"/>
    <w:rsid w:val="00795B43"/>
    <w:rsid w:val="007B24FC"/>
    <w:rsid w:val="007D143C"/>
    <w:rsid w:val="007E1699"/>
    <w:rsid w:val="007E5A02"/>
    <w:rsid w:val="007F78B9"/>
    <w:rsid w:val="00800944"/>
    <w:rsid w:val="00806EB6"/>
    <w:rsid w:val="00807642"/>
    <w:rsid w:val="00823E0C"/>
    <w:rsid w:val="00833DE6"/>
    <w:rsid w:val="00841C2B"/>
    <w:rsid w:val="00870C76"/>
    <w:rsid w:val="00871C9D"/>
    <w:rsid w:val="0088745B"/>
    <w:rsid w:val="008B0D3F"/>
    <w:rsid w:val="008F0D9F"/>
    <w:rsid w:val="00903FD2"/>
    <w:rsid w:val="0092207C"/>
    <w:rsid w:val="00954494"/>
    <w:rsid w:val="00960D03"/>
    <w:rsid w:val="00962CDB"/>
    <w:rsid w:val="00971514"/>
    <w:rsid w:val="0097584D"/>
    <w:rsid w:val="009C1362"/>
    <w:rsid w:val="009C5529"/>
    <w:rsid w:val="009E05DB"/>
    <w:rsid w:val="00A05DAF"/>
    <w:rsid w:val="00A16B99"/>
    <w:rsid w:val="00A171C7"/>
    <w:rsid w:val="00A55C0C"/>
    <w:rsid w:val="00A67540"/>
    <w:rsid w:val="00A700D0"/>
    <w:rsid w:val="00A83E12"/>
    <w:rsid w:val="00A872E8"/>
    <w:rsid w:val="00AB278B"/>
    <w:rsid w:val="00AD0465"/>
    <w:rsid w:val="00AE56DE"/>
    <w:rsid w:val="00AE771E"/>
    <w:rsid w:val="00AF3A1E"/>
    <w:rsid w:val="00B220B6"/>
    <w:rsid w:val="00B3230D"/>
    <w:rsid w:val="00B371B9"/>
    <w:rsid w:val="00B373D9"/>
    <w:rsid w:val="00B54CDB"/>
    <w:rsid w:val="00B55D4B"/>
    <w:rsid w:val="00B67C76"/>
    <w:rsid w:val="00B76967"/>
    <w:rsid w:val="00BD33D9"/>
    <w:rsid w:val="00BD7878"/>
    <w:rsid w:val="00BE16EB"/>
    <w:rsid w:val="00BE7FA0"/>
    <w:rsid w:val="00BF6C2F"/>
    <w:rsid w:val="00C02A80"/>
    <w:rsid w:val="00C04D4D"/>
    <w:rsid w:val="00C12468"/>
    <w:rsid w:val="00C420DF"/>
    <w:rsid w:val="00C63F87"/>
    <w:rsid w:val="00C937E5"/>
    <w:rsid w:val="00CA498A"/>
    <w:rsid w:val="00CA6975"/>
    <w:rsid w:val="00CD24F8"/>
    <w:rsid w:val="00CF6467"/>
    <w:rsid w:val="00D13FDA"/>
    <w:rsid w:val="00D14C73"/>
    <w:rsid w:val="00D222B5"/>
    <w:rsid w:val="00D70FFC"/>
    <w:rsid w:val="00D918E2"/>
    <w:rsid w:val="00DA1E7A"/>
    <w:rsid w:val="00DA48FF"/>
    <w:rsid w:val="00DC0DA6"/>
    <w:rsid w:val="00DC102F"/>
    <w:rsid w:val="00DC3D0C"/>
    <w:rsid w:val="00DD4565"/>
    <w:rsid w:val="00DF7F87"/>
    <w:rsid w:val="00E23BA8"/>
    <w:rsid w:val="00E43E92"/>
    <w:rsid w:val="00E56C69"/>
    <w:rsid w:val="00E60174"/>
    <w:rsid w:val="00E630D8"/>
    <w:rsid w:val="00E67511"/>
    <w:rsid w:val="00E70345"/>
    <w:rsid w:val="00E734CF"/>
    <w:rsid w:val="00E87CB6"/>
    <w:rsid w:val="00EC07D6"/>
    <w:rsid w:val="00EC0F83"/>
    <w:rsid w:val="00EE121C"/>
    <w:rsid w:val="00EF215C"/>
    <w:rsid w:val="00EF5BE8"/>
    <w:rsid w:val="00EF75FB"/>
    <w:rsid w:val="00F22552"/>
    <w:rsid w:val="00F332DB"/>
    <w:rsid w:val="00F63173"/>
    <w:rsid w:val="00F6593A"/>
    <w:rsid w:val="00F80062"/>
    <w:rsid w:val="00FB2D37"/>
    <w:rsid w:val="00FB2E5F"/>
    <w:rsid w:val="00F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F99A0B4"/>
  <w15:chartTrackingRefBased/>
  <w15:docId w15:val="{D57FC58E-485D-4A4C-9F2C-B59AA003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6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679B"/>
  </w:style>
  <w:style w:type="paragraph" w:styleId="Noga">
    <w:name w:val="footer"/>
    <w:basedOn w:val="Navaden"/>
    <w:link w:val="NogaZnak"/>
    <w:uiPriority w:val="99"/>
    <w:unhideWhenUsed/>
    <w:rsid w:val="00536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679B"/>
  </w:style>
  <w:style w:type="paragraph" w:styleId="Odstavekseznama">
    <w:name w:val="List Paragraph"/>
    <w:basedOn w:val="Navaden"/>
    <w:uiPriority w:val="34"/>
    <w:qFormat/>
    <w:rsid w:val="006C403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60AA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0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umo@lu-velenje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726F0CD192D458277458ABCB0C044" ma:contentTypeVersion="14" ma:contentTypeDescription="Create a new document." ma:contentTypeScope="" ma:versionID="7b01e3033d9151212dae1a1204850a5f">
  <xsd:schema xmlns:xsd="http://www.w3.org/2001/XMLSchema" xmlns:xs="http://www.w3.org/2001/XMLSchema" xmlns:p="http://schemas.microsoft.com/office/2006/metadata/properties" xmlns:ns3="e2c1fac9-27d7-4b68-b742-20e3aeb27fb0" xmlns:ns4="db9605e3-107d-459f-a1c3-026d00025c3e" targetNamespace="http://schemas.microsoft.com/office/2006/metadata/properties" ma:root="true" ma:fieldsID="380bb5578ef7462cae84bef5a0434845" ns3:_="" ns4:_="">
    <xsd:import namespace="e2c1fac9-27d7-4b68-b742-20e3aeb27fb0"/>
    <xsd:import namespace="db9605e3-107d-459f-a1c3-026d00025c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1fac9-27d7-4b68-b742-20e3aeb27f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05e3-107d-459f-a1c3-026d00025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48C9D7-9C3F-4F3F-B133-74DDD4382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F250E5-AD17-4476-9C2C-11173B4C2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1fac9-27d7-4b68-b742-20e3aeb27fb0"/>
    <ds:schemaRef ds:uri="db9605e3-107d-459f-a1c3-026d00025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E99B3-26CC-4568-BB08-B7A652AC2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Andragoški zavod Ljudska univerza Velenje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Tamše</dc:creator>
  <cp:keywords/>
  <dc:description/>
  <cp:lastModifiedBy>Vzorcno mesto</cp:lastModifiedBy>
  <cp:revision>2</cp:revision>
  <dcterms:created xsi:type="dcterms:W3CDTF">2023-06-22T10:50:00Z</dcterms:created>
  <dcterms:modified xsi:type="dcterms:W3CDTF">2023-06-22T10:50:00Z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0x0101007EC726F0CD192D458277458ABCB0C044</vt:lpwstr>
  </property>
</Properties>
</file>